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4B9BD" w14:textId="33A5C741" w:rsidR="00737144" w:rsidRPr="00032DAC" w:rsidRDefault="00737144" w:rsidP="00032DAC">
      <w:pPr>
        <w:pStyle w:val="Nagwek1"/>
      </w:pPr>
      <w:r w:rsidRPr="00032DAC">
        <w:t>Załącznik nr 3</w:t>
      </w:r>
      <w:r w:rsidR="00DD1A59" w:rsidRPr="00032DAC">
        <w:t xml:space="preserve"> - </w:t>
      </w:r>
      <w:r w:rsidR="00DD1A59" w:rsidRPr="00032DAC">
        <w:rPr>
          <w:rFonts w:eastAsia="Calibri"/>
        </w:rPr>
        <w:t>KLAUZULA INFORMACYJNA NARODOWEGO CENTRUM BADAŃ I ROZWOJU</w:t>
      </w:r>
    </w:p>
    <w:p w14:paraId="3D965D4E" w14:textId="77777777" w:rsidR="00737144" w:rsidRPr="00032DAC" w:rsidRDefault="00737144" w:rsidP="00032DAC">
      <w:pPr>
        <w:pStyle w:val="Nagwek1"/>
      </w:pPr>
      <w:r w:rsidRPr="00032DAC">
        <w:t>do Regulaminu Rekrutacji i Uczestnictwa w Projekcie </w:t>
      </w:r>
    </w:p>
    <w:p w14:paraId="4C86446A" w14:textId="77777777" w:rsidR="00737144" w:rsidRPr="00032DAC" w:rsidRDefault="00737144" w:rsidP="00032DAC">
      <w:pPr>
        <w:pStyle w:val="Nagwek1"/>
      </w:pPr>
      <w:r w:rsidRPr="00032DAC">
        <w:t>„</w:t>
      </w:r>
      <w:r w:rsidRPr="00032DAC">
        <w:rPr>
          <w:rFonts w:eastAsia="Garamond"/>
          <w:w w:val="105"/>
        </w:rPr>
        <w:t>Zrównoważony Kampus SGGW – kształcenie na rzecz branż kluczowych</w:t>
      </w:r>
      <w:r w:rsidRPr="00032DAC">
        <w:t>”</w:t>
      </w:r>
    </w:p>
    <w:p w14:paraId="55FB707F" w14:textId="77777777" w:rsidR="00737144" w:rsidRPr="00032DAC" w:rsidRDefault="00737144" w:rsidP="00032DAC">
      <w:pPr>
        <w:pStyle w:val="Nagwek1"/>
        <w:rPr>
          <w:rFonts w:eastAsia="Garamond"/>
          <w:w w:val="105"/>
        </w:rPr>
      </w:pPr>
      <w:r w:rsidRPr="00032DAC">
        <w:t xml:space="preserve"> </w:t>
      </w:r>
      <w:r w:rsidRPr="00032DAC">
        <w:rPr>
          <w:rFonts w:eastAsia="Garamond"/>
          <w:w w:val="105"/>
        </w:rPr>
        <w:t>FERS.01.05-IP.08-0067/23</w:t>
      </w:r>
    </w:p>
    <w:p w14:paraId="2A1797BF" w14:textId="77777777" w:rsidR="00737144" w:rsidRPr="00032DAC" w:rsidRDefault="00737144" w:rsidP="00032DAC">
      <w:pPr>
        <w:pStyle w:val="Nagwek1"/>
      </w:pPr>
    </w:p>
    <w:p w14:paraId="66254B88" w14:textId="77777777" w:rsidR="00737144" w:rsidRPr="00032DAC" w:rsidRDefault="00737144" w:rsidP="00032DAC">
      <w:pPr>
        <w:pStyle w:val="Nagwek1"/>
        <w:rPr>
          <w:rFonts w:eastAsia="Calibri"/>
        </w:rPr>
      </w:pPr>
      <w:r w:rsidRPr="00032DAC">
        <w:rPr>
          <w:rFonts w:eastAsia="Calibri"/>
        </w:rPr>
        <w:t>KLAUZULA INFORMACYJNA NARODOWEGO CENTRUM BADAŃ I ROZWOJU</w:t>
      </w:r>
    </w:p>
    <w:p w14:paraId="3FCF95BF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</w:t>
      </w:r>
      <w:r w:rsidRPr="00032DAC">
        <w:rPr>
          <w:rFonts w:ascii="Aptos" w:eastAsia="Calibri" w:hAnsi="Aptos" w:cs="Tahoma"/>
          <w:b/>
          <w:bCs/>
          <w:spacing w:val="20"/>
          <w:sz w:val="24"/>
          <w:szCs w:val="24"/>
        </w:rPr>
        <w:t>RODO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”), informuję Panią/Pana, że: </w:t>
      </w:r>
    </w:p>
    <w:p w14:paraId="19B08519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1) administratorem Pani/Pana danych osobowych jest </w:t>
      </w:r>
      <w:r w:rsidRPr="00032DAC">
        <w:rPr>
          <w:rFonts w:ascii="Aptos" w:eastAsia="Calibri" w:hAnsi="Aptos" w:cs="Tahoma"/>
          <w:b/>
          <w:bCs/>
          <w:spacing w:val="20"/>
          <w:sz w:val="24"/>
          <w:szCs w:val="24"/>
        </w:rPr>
        <w:t xml:space="preserve">Narodowe Centrum Badań i Rozwoju 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>(dalej: „</w:t>
      </w:r>
      <w:r w:rsidRPr="00032DAC">
        <w:rPr>
          <w:rFonts w:ascii="Aptos" w:eastAsia="Calibri" w:hAnsi="Aptos" w:cs="Tahoma"/>
          <w:b/>
          <w:bCs/>
          <w:spacing w:val="20"/>
          <w:sz w:val="24"/>
          <w:szCs w:val="24"/>
        </w:rPr>
        <w:t>NCBR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”) z siedzibą w Warszawie (00-801), ul. Chmielna 69; </w:t>
      </w:r>
    </w:p>
    <w:p w14:paraId="23EED937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2) z inspektorem ochrony danych (IOD) można się skontaktować pod adresem e-mail: iod@ncbr.gov.pl oraz na adres korespondencyjny NCBR wskazany powyżej z dopiskiem „Inspektor Ochrony Danych”; </w:t>
      </w:r>
    </w:p>
    <w:p w14:paraId="1D0FD140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3) dane osobowe są przetwarzane w celu realizacji projektu </w:t>
      </w:r>
      <w:r w:rsidRPr="00032DAC">
        <w:rPr>
          <w:rFonts w:ascii="Aptos" w:eastAsia="Garamond" w:hAnsi="Aptos" w:cs="Tahoma"/>
          <w:spacing w:val="20"/>
          <w:w w:val="105"/>
          <w:sz w:val="24"/>
          <w:szCs w:val="24"/>
        </w:rPr>
        <w:t>Zrównoważony Kampus SGGW – kształcenie na rzecz branż kluczowych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 prowadzonego w ramach Programu Fundusze Europejskie dla Rozwoju Społecznego 2021-2027 („</w:t>
      </w:r>
      <w:r w:rsidRPr="00032DAC">
        <w:rPr>
          <w:rFonts w:ascii="Aptos" w:eastAsia="Calibri" w:hAnsi="Aptos" w:cs="Tahoma"/>
          <w:b/>
          <w:bCs/>
          <w:spacing w:val="20"/>
          <w:sz w:val="24"/>
          <w:szCs w:val="24"/>
        </w:rPr>
        <w:t>FERS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”) w szczególności w celu oceny i wyboru projektu, zawarcia umowy o 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lastRenderedPageBreak/>
        <w:t xml:space="preserve">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02DB358F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4) 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2EA24FFE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23E3A117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6) NCBR przetwarza Pani/Pana dane osobowe zawarte we wniosku o dofinansowanie lub przekazane w ramach realizacji zadań wskazanych w punkcie 3 klauzuli; </w:t>
      </w:r>
    </w:p>
    <w:p w14:paraId="6EA7A35A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3032B626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8) dane osobowe będą przetwarzane przez okres niezbędny do realizacji celu określonego w punkcie 3), a następnie w celu archiwalnym przez okres zgodny z instrukcją kancelaryjną NCBR i Jednolitym Rzeczowym Wykazem Akt; </w:t>
      </w:r>
    </w:p>
    <w:p w14:paraId="24828C6C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lastRenderedPageBreak/>
        <w:t xml:space="preserve">9) 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 </w:t>
      </w:r>
    </w:p>
    <w:p w14:paraId="3F51E30D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10) 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43803F11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11) przysługuje Pani/Panu również prawo wniesienia skargi do Prezesa Urzędu Ochrony Danych Osobowych; </w:t>
      </w:r>
    </w:p>
    <w:p w14:paraId="2A0044BF" w14:textId="77777777" w:rsidR="00737144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12) dane osobowe nie będą podlegały zautomatyzowanemu podejmowaniu decyzji, w tym profilowaniu; </w:t>
      </w:r>
    </w:p>
    <w:p w14:paraId="4ADDD571" w14:textId="77777777" w:rsidR="003A3B99" w:rsidRPr="00032DAC" w:rsidRDefault="00737144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>13) Pani/Pana dane osobowe nie będą przekazywane do państwa trzeciego.</w:t>
      </w:r>
    </w:p>
    <w:p w14:paraId="5B4E93CA" w14:textId="77777777" w:rsidR="003A3B99" w:rsidRPr="00032DAC" w:rsidRDefault="003A3B99" w:rsidP="00032DAC">
      <w:pPr>
        <w:autoSpaceDE w:val="0"/>
        <w:autoSpaceDN w:val="0"/>
        <w:adjustRightInd w:val="0"/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4407628C" w14:textId="77777777" w:rsidR="003A3B99" w:rsidRPr="00032DAC" w:rsidRDefault="003A3B99" w:rsidP="00032DAC">
      <w:pPr>
        <w:autoSpaceDE w:val="0"/>
        <w:autoSpaceDN w:val="0"/>
        <w:adjustRightInd w:val="0"/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0408ACBA" w14:textId="77777777" w:rsidR="00DD1A59" w:rsidRPr="00032DAC" w:rsidRDefault="006531C7" w:rsidP="00032DAC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="Tahoma"/>
          <w:spacing w:val="20"/>
          <w:sz w:val="24"/>
          <w:szCs w:val="24"/>
        </w:rPr>
      </w:pPr>
      <w:r w:rsidRPr="00032DAC">
        <w:rPr>
          <w:rFonts w:ascii="Aptos" w:hAnsi="Aptos" w:cs="Tahoma"/>
          <w:spacing w:val="20"/>
          <w:sz w:val="24"/>
          <w:szCs w:val="24"/>
        </w:rPr>
        <w:t>______________________________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 xml:space="preserve"> </w:t>
      </w:r>
    </w:p>
    <w:p w14:paraId="1873ECA5" w14:textId="6C6A5963" w:rsidR="00737144" w:rsidRPr="00032DAC" w:rsidRDefault="006531C7" w:rsidP="00032DAC">
      <w:pPr>
        <w:autoSpaceDE w:val="0"/>
        <w:autoSpaceDN w:val="0"/>
        <w:adjustRightInd w:val="0"/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  <w:vertAlign w:val="superscript"/>
        </w:rPr>
      </w:pPr>
      <w:r w:rsidRPr="00032DAC">
        <w:rPr>
          <w:rFonts w:ascii="Aptos" w:eastAsia="Calibri" w:hAnsi="Aptos" w:cs="Tahoma"/>
          <w:spacing w:val="20"/>
          <w:sz w:val="24"/>
          <w:szCs w:val="24"/>
        </w:rPr>
        <w:t>(</w:t>
      </w:r>
      <w:r w:rsidR="00DD1A59" w:rsidRPr="00032DAC">
        <w:rPr>
          <w:rFonts w:ascii="Aptos" w:eastAsia="Calibri" w:hAnsi="Aptos" w:cs="Tahoma"/>
          <w:spacing w:val="20"/>
          <w:sz w:val="24"/>
          <w:szCs w:val="24"/>
        </w:rPr>
        <w:t xml:space="preserve">data i </w:t>
      </w:r>
      <w:r w:rsidRPr="00032DAC">
        <w:rPr>
          <w:rFonts w:ascii="Aptos" w:eastAsia="Calibri" w:hAnsi="Aptos" w:cs="Tahoma"/>
          <w:spacing w:val="20"/>
          <w:sz w:val="24"/>
          <w:szCs w:val="24"/>
        </w:rPr>
        <w:t>podpis osoby udzielającej zgody)</w:t>
      </w:r>
    </w:p>
    <w:sectPr w:rsidR="00737144" w:rsidRPr="00032DAC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5AA99" w14:textId="77777777" w:rsidR="00A00B0E" w:rsidRDefault="00A00B0E" w:rsidP="00757B91">
      <w:pPr>
        <w:spacing w:after="0" w:line="240" w:lineRule="auto"/>
      </w:pPr>
      <w:r>
        <w:separator/>
      </w:r>
    </w:p>
  </w:endnote>
  <w:endnote w:type="continuationSeparator" w:id="0">
    <w:p w14:paraId="3B23B676" w14:textId="77777777" w:rsidR="00A00B0E" w:rsidRDefault="00A00B0E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AA704" w14:textId="77777777" w:rsidR="00CC07A2" w:rsidRDefault="00CC07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C1686" w14:textId="77777777" w:rsidR="00CC07A2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26D5A220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6CB9659D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515EB" w14:textId="77777777" w:rsidR="00CC07A2" w:rsidRDefault="00CC07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759B4" w14:textId="77777777" w:rsidR="00A00B0E" w:rsidRDefault="00A00B0E" w:rsidP="00757B91">
      <w:pPr>
        <w:spacing w:after="0" w:line="240" w:lineRule="auto"/>
      </w:pPr>
      <w:r>
        <w:separator/>
      </w:r>
    </w:p>
  </w:footnote>
  <w:footnote w:type="continuationSeparator" w:id="0">
    <w:p w14:paraId="0325E9AA" w14:textId="77777777" w:rsidR="00A00B0E" w:rsidRDefault="00A00B0E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DA358" w14:textId="77777777" w:rsidR="00CC07A2" w:rsidRDefault="00CC07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6F8DD" w14:textId="554035DC" w:rsidR="000A26CB" w:rsidRPr="000A26CB" w:rsidRDefault="000A26CB" w:rsidP="000A26CB">
    <w:pPr>
      <w:pStyle w:val="Nagwek"/>
    </w:pPr>
    <w:r w:rsidRPr="000A26CB">
      <w:rPr>
        <w:noProof/>
      </w:rPr>
      <w:drawing>
        <wp:inline distT="0" distB="0" distL="0" distR="0" wp14:anchorId="26555178" wp14:editId="497E244E">
          <wp:extent cx="2043430" cy="833755"/>
          <wp:effectExtent l="0" t="0" r="0" b="0"/>
          <wp:docPr id="1410265383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r w:rsidRPr="000A26CB">
      <w:rPr>
        <w:noProof/>
      </w:rPr>
      <w:drawing>
        <wp:inline distT="0" distB="0" distL="0" distR="0" wp14:anchorId="32233C24" wp14:editId="699953D9">
          <wp:extent cx="2200275" cy="704215"/>
          <wp:effectExtent l="0" t="0" r="9525" b="635"/>
          <wp:docPr id="593070146" name="Obraz 4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922BE" w14:textId="77777777" w:rsidR="00CC07A2" w:rsidRDefault="00CC07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26E"/>
    <w:rsid w:val="000319EC"/>
    <w:rsid w:val="000327E6"/>
    <w:rsid w:val="00032DAC"/>
    <w:rsid w:val="0003525D"/>
    <w:rsid w:val="00036AF7"/>
    <w:rsid w:val="00046ADF"/>
    <w:rsid w:val="00047CB6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26CB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734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21F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03B8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303F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0B0E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202A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57138"/>
    <w:rsid w:val="00C63006"/>
    <w:rsid w:val="00C6556C"/>
    <w:rsid w:val="00C6753C"/>
    <w:rsid w:val="00C71856"/>
    <w:rsid w:val="00C7256C"/>
    <w:rsid w:val="00C7707C"/>
    <w:rsid w:val="00C82E6D"/>
    <w:rsid w:val="00C848B1"/>
    <w:rsid w:val="00C84D70"/>
    <w:rsid w:val="00C9188B"/>
    <w:rsid w:val="00CA0F86"/>
    <w:rsid w:val="00CB4DD3"/>
    <w:rsid w:val="00CB4F3F"/>
    <w:rsid w:val="00CB745D"/>
    <w:rsid w:val="00CC07A2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C78C6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0E0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5AD9"/>
    <w:rsid w:val="00F87F31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8C3C8BF0-EC86-47C3-A929-B07CD389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2026-05-02T19:54:00Z</dcterms:created>
  <dcterms:modified xsi:type="dcterms:W3CDTF">2026-07-23T14:33:00Z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