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0361" w14:textId="77777777" w:rsidR="00521628" w:rsidRPr="000E45CD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  <w:lang w:val="pl-PL"/>
        </w:rPr>
      </w:pP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t xml:space="preserve">Scenariusz zajęć </w:t>
      </w:r>
      <w:r w:rsidRPr="000E45CD">
        <w:rPr>
          <w:rFonts w:cstheme="majorHAnsi"/>
          <w:b/>
          <w:bCs/>
          <w:color w:val="000000" w:themeColor="text1"/>
          <w:sz w:val="28"/>
          <w:szCs w:val="28"/>
          <w:lang w:val="pl-PL"/>
        </w:rPr>
        <w:br/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realizowanych w ramach projektu </w:t>
      </w:r>
      <w:r w:rsidRPr="000E45CD">
        <w:rPr>
          <w:rFonts w:cstheme="majorHAnsi"/>
          <w:color w:val="000000" w:themeColor="text1"/>
          <w:sz w:val="28"/>
          <w:szCs w:val="28"/>
          <w:lang w:val="pl-PL"/>
        </w:rPr>
        <w:br/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0E45CD">
        <w:rPr>
          <w:rFonts w:cstheme="majorHAnsi"/>
          <w:color w:val="000000" w:themeColor="text1"/>
          <w:sz w:val="28"/>
          <w:szCs w:val="28"/>
          <w:lang w:val="pl-PL"/>
        </w:rPr>
        <w:br/>
        <w:t>nr FERS.01.05-IP.08-0067/23</w:t>
      </w:r>
    </w:p>
    <w:p w14:paraId="7B8951C3" w14:textId="77777777" w:rsidR="00E316F3" w:rsidRPr="000E45CD" w:rsidRDefault="00E316F3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 xml:space="preserve">Informacje </w:t>
      </w:r>
      <w:r w:rsidR="004B726D" w:rsidRPr="000E45CD">
        <w:rPr>
          <w:rFonts w:cstheme="majorHAnsi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F17F3" w14:paraId="4757B0E7" w14:textId="77777777" w:rsidTr="2E4AC666">
        <w:tc>
          <w:tcPr>
            <w:tcW w:w="3539" w:type="dxa"/>
          </w:tcPr>
          <w:p w14:paraId="5E12A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0CD7A167" w14:textId="03C280D5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Ochrona konsumentów na rynku usług </w:t>
            </w:r>
          </w:p>
        </w:tc>
      </w:tr>
      <w:tr w:rsidR="00E316F3" w:rsidRPr="000E45CD" w14:paraId="2238611A" w14:textId="77777777" w:rsidTr="2E4AC666">
        <w:tc>
          <w:tcPr>
            <w:tcW w:w="3539" w:type="dxa"/>
          </w:tcPr>
          <w:p w14:paraId="0A2A6883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  <w:shd w:val="clear" w:color="auto" w:fill="DAE8F8"/>
          </w:tcPr>
          <w:p w14:paraId="17F80DDC" w14:textId="1B17C498" w:rsidR="00E316F3" w:rsidRPr="000E45CD" w:rsidRDefault="08CF391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Gastronomia i hotelarstwo</w:t>
            </w:r>
          </w:p>
        </w:tc>
      </w:tr>
      <w:tr w:rsidR="00E316F3" w:rsidRPr="000E45CD" w14:paraId="06AB18AD" w14:textId="77777777" w:rsidTr="2E4AC666">
        <w:tc>
          <w:tcPr>
            <w:tcW w:w="3539" w:type="dxa"/>
          </w:tcPr>
          <w:p w14:paraId="67F1F46A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83A7BC5" w14:textId="77777777" w:rsidR="00E316F3" w:rsidRPr="000E45CD" w:rsidRDefault="003628CD" w:rsidP="00DD46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E316F3" w:rsidRPr="000E45CD" w14:paraId="1E54AF90" w14:textId="77777777" w:rsidTr="2E4AC666">
        <w:trPr>
          <w:trHeight w:val="420"/>
        </w:trPr>
        <w:tc>
          <w:tcPr>
            <w:tcW w:w="3539" w:type="dxa"/>
          </w:tcPr>
          <w:p w14:paraId="6CDE4BBC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70C4F8E" w14:textId="7CA602DB" w:rsidR="00E316F3" w:rsidRPr="000E45CD" w:rsidRDefault="001E372D" w:rsidP="4C84C787">
            <w:pPr>
              <w:rPr>
                <w:rFonts w:asciiTheme="majorHAnsi" w:hAnsiTheme="majorHAnsi" w:cstheme="majorBidi"/>
                <w:lang w:val="pl-PL"/>
              </w:rPr>
            </w:pPr>
            <w:r>
              <w:rPr>
                <w:rFonts w:asciiTheme="majorHAnsi" w:hAnsiTheme="majorHAnsi" w:cstheme="majorBidi"/>
                <w:lang w:val="pl-PL"/>
              </w:rPr>
              <w:t>Trzeci</w:t>
            </w:r>
          </w:p>
        </w:tc>
      </w:tr>
      <w:tr w:rsidR="00E316F3" w:rsidRPr="006F17F3" w14:paraId="0EF765F9" w14:textId="77777777" w:rsidTr="2E4AC666">
        <w:tc>
          <w:tcPr>
            <w:tcW w:w="3539" w:type="dxa"/>
          </w:tcPr>
          <w:p w14:paraId="31DFEAE6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76434D3F" w14:textId="26E33C93" w:rsidR="00E316F3" w:rsidRPr="000E45CD" w:rsidRDefault="6030311D" w:rsidP="2E4AC666">
            <w:pPr>
              <w:rPr>
                <w:rFonts w:ascii="Calibri" w:eastAsia="Calibri" w:hAnsi="Calibri" w:cs="Calibri"/>
                <w:lang w:val="pl-PL"/>
              </w:rPr>
            </w:pPr>
            <w:r w:rsidRPr="00D73B12">
              <w:rPr>
                <w:rFonts w:ascii="Calibri" w:eastAsia="Calibri" w:hAnsi="Calibri" w:cs="Calibri"/>
                <w:color w:val="000000" w:themeColor="text1"/>
                <w:lang w:val="pl-PL"/>
              </w:rPr>
              <w:t>Wydział Żywienia Człowieka, Katedra Badań Rynku Żywności i Konsumpcji</w:t>
            </w:r>
          </w:p>
        </w:tc>
      </w:tr>
      <w:tr w:rsidR="00E316F3" w:rsidRPr="000E45CD" w14:paraId="3B740AE6" w14:textId="77777777" w:rsidTr="2E4AC666">
        <w:tc>
          <w:tcPr>
            <w:tcW w:w="3539" w:type="dxa"/>
          </w:tcPr>
          <w:p w14:paraId="440FAD24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287213F3" w14:textId="077927D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44797C" w:rsidRPr="000E45CD" w14:paraId="28ACCC13" w14:textId="77777777" w:rsidTr="2E4AC666">
        <w:tc>
          <w:tcPr>
            <w:tcW w:w="3539" w:type="dxa"/>
          </w:tcPr>
          <w:p w14:paraId="6DD2E72E" w14:textId="77777777" w:rsidR="0044797C" w:rsidRPr="00D73B12" w:rsidRDefault="00661996" w:rsidP="2E4AC666">
            <w:pPr>
              <w:rPr>
                <w:rFonts w:asciiTheme="majorHAnsi" w:hAnsiTheme="majorHAnsi" w:cstheme="majorHAnsi"/>
                <w:lang w:val="pl-PL"/>
              </w:rPr>
            </w:pPr>
            <w:r w:rsidRPr="00D73B12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4EFBB071" w14:textId="305700F2" w:rsidR="0044797C" w:rsidRPr="00D73B12" w:rsidRDefault="00D73B12" w:rsidP="2E4AC666">
            <w:pPr>
              <w:rPr>
                <w:rFonts w:asciiTheme="majorHAnsi" w:hAnsiTheme="majorHAnsi" w:cstheme="majorHAnsi"/>
                <w:lang w:val="pl-PL"/>
              </w:rPr>
            </w:pPr>
            <w:r w:rsidRPr="00D73B12">
              <w:rPr>
                <w:rFonts w:asciiTheme="majorHAnsi" w:hAnsiTheme="majorHAnsi" w:cstheme="majorHAnsi"/>
                <w:lang w:val="pl-PL"/>
              </w:rPr>
              <w:t>14</w:t>
            </w:r>
          </w:p>
        </w:tc>
      </w:tr>
      <w:tr w:rsidR="00E316F3" w:rsidRPr="000E45CD" w14:paraId="723B2BF5" w14:textId="77777777" w:rsidTr="2E4AC666">
        <w:tc>
          <w:tcPr>
            <w:tcW w:w="3539" w:type="dxa"/>
          </w:tcPr>
          <w:p w14:paraId="081DB36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7677EFE5" w14:textId="77777777" w:rsidR="00E316F3" w:rsidRPr="000E45CD" w:rsidRDefault="00DD46EF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4E215DEC" w14:textId="77777777" w:rsidTr="2E4AC666">
        <w:tc>
          <w:tcPr>
            <w:tcW w:w="3539" w:type="dxa"/>
          </w:tcPr>
          <w:p w14:paraId="63125B4D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52457835" w14:textId="68C30139" w:rsidR="00E316F3" w:rsidRPr="000E45CD" w:rsidRDefault="00585D34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E316F3" w:rsidRPr="000E45CD" w14:paraId="5B754D14" w14:textId="77777777" w:rsidTr="2E4AC666">
        <w:tc>
          <w:tcPr>
            <w:tcW w:w="3539" w:type="dxa"/>
          </w:tcPr>
          <w:p w14:paraId="711D0A50" w14:textId="77777777" w:rsidR="00E316F3" w:rsidRPr="000E45CD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0E45CD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2218844" w14:textId="7E3197FF" w:rsidR="00E316F3" w:rsidRPr="000E45CD" w:rsidRDefault="2B5F662F" w:rsidP="00FD4E44">
            <w:r w:rsidRPr="4C84C787">
              <w:rPr>
                <w:rFonts w:asciiTheme="majorHAnsi" w:hAnsiTheme="majorHAnsi" w:cstheme="majorBidi"/>
                <w:lang w:val="pl-PL"/>
              </w:rPr>
              <w:t>2</w:t>
            </w:r>
          </w:p>
        </w:tc>
      </w:tr>
      <w:tr w:rsidR="00E316F3" w:rsidRPr="000E45CD" w14:paraId="5FEBE33A" w14:textId="77777777" w:rsidTr="2E4AC666">
        <w:tc>
          <w:tcPr>
            <w:tcW w:w="3539" w:type="dxa"/>
          </w:tcPr>
          <w:p w14:paraId="3E1AD0D5" w14:textId="77777777" w:rsidR="00E316F3" w:rsidRPr="000E45CD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25CA60AF" w14:textId="56CFB1B7" w:rsidR="00E316F3" w:rsidRPr="000E45CD" w:rsidRDefault="00DD46EF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Dr </w:t>
            </w:r>
            <w:r w:rsidR="2A6D40B1" w:rsidRPr="4C84C787">
              <w:rPr>
                <w:rFonts w:asciiTheme="majorHAnsi" w:hAnsiTheme="majorHAnsi" w:cstheme="majorBidi"/>
                <w:lang w:val="pl-PL"/>
              </w:rPr>
              <w:t>hab. Marta Sajdakowska</w:t>
            </w:r>
          </w:p>
        </w:tc>
      </w:tr>
    </w:tbl>
    <w:p w14:paraId="7779171C" w14:textId="77777777" w:rsidR="005143E8" w:rsidRPr="000E45CD" w:rsidRDefault="00FD3E5E" w:rsidP="0014086C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0E45CD" w14:paraId="5972D67A" w14:textId="77777777" w:rsidTr="196328CD">
        <w:tc>
          <w:tcPr>
            <w:tcW w:w="3539" w:type="dxa"/>
          </w:tcPr>
          <w:p w14:paraId="7B7894B7" w14:textId="77777777" w:rsidR="004B726D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5BEE20F2" w14:textId="1F206587" w:rsidR="004B726D" w:rsidRPr="000E45CD" w:rsidRDefault="07179F99">
            <w:r w:rsidRPr="196328CD">
              <w:rPr>
                <w:rFonts w:asciiTheme="majorHAnsi" w:hAnsiTheme="majorHAnsi" w:cstheme="majorBidi"/>
                <w:lang w:val="pl-PL"/>
              </w:rPr>
              <w:t>3</w:t>
            </w:r>
          </w:p>
        </w:tc>
      </w:tr>
      <w:tr w:rsidR="0044797C" w:rsidRPr="006F17F3" w14:paraId="6C1C1B48" w14:textId="77777777" w:rsidTr="196328CD">
        <w:tc>
          <w:tcPr>
            <w:tcW w:w="3539" w:type="dxa"/>
          </w:tcPr>
          <w:p w14:paraId="259AFC1C" w14:textId="77777777" w:rsidR="0044797C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45C68654" w14:textId="3C04B61D" w:rsidR="0044797C" w:rsidRPr="00217516" w:rsidRDefault="00217516">
            <w:pPr>
              <w:rPr>
                <w:lang w:val="pl-PL"/>
              </w:rPr>
            </w:pPr>
            <w:r w:rsidRPr="00217516">
              <w:rPr>
                <w:rFonts w:asciiTheme="majorHAnsi" w:hAnsiTheme="majorHAnsi" w:cstheme="majorBidi"/>
                <w:lang w:val="pl-PL"/>
              </w:rPr>
              <w:t>Wybrane aspekty zasad etykietowania żywności</w:t>
            </w:r>
          </w:p>
        </w:tc>
      </w:tr>
      <w:tr w:rsidR="005143E8" w:rsidRPr="000E45CD" w14:paraId="2C3BF2F0" w14:textId="77777777" w:rsidTr="196328CD">
        <w:tc>
          <w:tcPr>
            <w:tcW w:w="3539" w:type="dxa"/>
          </w:tcPr>
          <w:p w14:paraId="0D4F800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DEF9BE2" w14:textId="4DD1C15C" w:rsidR="005143E8" w:rsidRPr="000E45CD" w:rsidRDefault="00775BCE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Ćwiczenia audytoryjne</w:t>
            </w:r>
          </w:p>
        </w:tc>
      </w:tr>
      <w:tr w:rsidR="005143E8" w:rsidRPr="000E45CD" w14:paraId="2CD1002C" w14:textId="77777777" w:rsidTr="196328CD">
        <w:tc>
          <w:tcPr>
            <w:tcW w:w="3539" w:type="dxa"/>
          </w:tcPr>
          <w:p w14:paraId="12E39F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41747C4A" w14:textId="5C6CE23E" w:rsidR="005143E8" w:rsidRPr="000E45CD" w:rsidRDefault="38B52BF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90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 minut</w:t>
            </w:r>
          </w:p>
        </w:tc>
      </w:tr>
      <w:tr w:rsidR="005143E8" w:rsidRPr="006F17F3" w14:paraId="0BE41C8B" w14:textId="77777777" w:rsidTr="196328CD">
        <w:tc>
          <w:tcPr>
            <w:tcW w:w="3539" w:type="dxa"/>
          </w:tcPr>
          <w:p w14:paraId="690050E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C2D9619" w14:textId="6A4ED83E" w:rsidR="005143E8" w:rsidRPr="00295DDA" w:rsidRDefault="00295DDA" w:rsidP="4C84C787">
            <w:pPr>
              <w:rPr>
                <w:rFonts w:ascii="Calibri" w:hAnsi="Calibri" w:cs="Calibri"/>
                <w:lang w:val="pl-PL"/>
              </w:rPr>
            </w:pPr>
            <w:r w:rsidRPr="00295DDA">
              <w:rPr>
                <w:rFonts w:ascii="Calibri" w:hAnsi="Calibri" w:cs="Calibri"/>
                <w:lang w:val="pl-PL"/>
              </w:rPr>
              <w:t>Nabycie umiejętności praktycznego stosowania przepisów dotyczących etykietowania żywności ze szczególnym uwzględnieniem podawania informacji o alergenach w lokalach gastronomicznych.</w:t>
            </w:r>
          </w:p>
        </w:tc>
      </w:tr>
      <w:tr w:rsidR="005143E8" w:rsidRPr="006F17F3" w14:paraId="2F6950F4" w14:textId="77777777" w:rsidTr="196328CD">
        <w:tc>
          <w:tcPr>
            <w:tcW w:w="3539" w:type="dxa"/>
          </w:tcPr>
          <w:p w14:paraId="4927C3B5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05796A64" w14:textId="77777777" w:rsidR="00295DDA" w:rsidRPr="00295DDA" w:rsidRDefault="00295DDA" w:rsidP="00295DDA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Poznanie wymogów prawnych dotyczących deklarowania substancji powodujących alergie lub nietolerancje pokarmowe.</w:t>
            </w:r>
          </w:p>
          <w:p w14:paraId="16B8177A" w14:textId="36161E23" w:rsidR="005143E8" w:rsidRPr="000E45CD" w:rsidRDefault="00295DDA" w:rsidP="00295DDA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Umiejętność identyfikacji błędów i potencjalnych nieprawidłowości w informowaniu konsumentów</w:t>
            </w:r>
          </w:p>
        </w:tc>
      </w:tr>
      <w:tr w:rsidR="005143E8" w:rsidRPr="00217516" w14:paraId="27EEDDD8" w14:textId="77777777" w:rsidTr="196328CD">
        <w:tc>
          <w:tcPr>
            <w:tcW w:w="3539" w:type="dxa"/>
          </w:tcPr>
          <w:p w14:paraId="76536BDE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795E0B92" w14:textId="0420FBA6" w:rsidR="005143E8" w:rsidRPr="00775BCE" w:rsidRDefault="7192AC8D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K</w:t>
            </w:r>
            <w:r w:rsidR="016649DD" w:rsidRPr="4C84C787">
              <w:rPr>
                <w:rFonts w:asciiTheme="majorHAnsi" w:hAnsiTheme="majorHAnsi" w:cstheme="majorBidi"/>
                <w:lang w:val="pl-PL"/>
              </w:rPr>
              <w:t xml:space="preserve">omputer, </w:t>
            </w:r>
            <w:r w:rsidR="38B52BFD" w:rsidRPr="4C84C787">
              <w:rPr>
                <w:rFonts w:asciiTheme="majorHAnsi" w:hAnsiTheme="majorHAnsi" w:cstheme="majorBidi"/>
                <w:lang w:val="pl-PL"/>
              </w:rPr>
              <w:t>projektor</w:t>
            </w:r>
            <w:r w:rsidR="00217516"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  <w:tr w:rsidR="005143E8" w:rsidRPr="000E45CD" w14:paraId="7CDE7036" w14:textId="77777777" w:rsidTr="196328CD">
        <w:tc>
          <w:tcPr>
            <w:tcW w:w="3539" w:type="dxa"/>
          </w:tcPr>
          <w:p w14:paraId="11C18069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476806EC" w14:textId="4EDD9D20" w:rsidR="005143E8" w:rsidRPr="000E45CD" w:rsidRDefault="5908DA06" w:rsidP="004545D1">
            <w:r w:rsidRPr="4C84C787">
              <w:rPr>
                <w:rFonts w:asciiTheme="majorHAnsi" w:hAnsiTheme="majorHAnsi" w:cstheme="majorBidi"/>
                <w:lang w:val="pl-PL"/>
              </w:rPr>
              <w:t>Uruchomienie komputera i projektora.</w:t>
            </w:r>
          </w:p>
        </w:tc>
      </w:tr>
    </w:tbl>
    <w:p w14:paraId="7C83B7B5" w14:textId="77777777" w:rsidR="005143E8" w:rsidRPr="000E45CD" w:rsidRDefault="00521628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011A07" w14:paraId="7DDDB6F9" w14:textId="77777777" w:rsidTr="4C84C787">
        <w:tc>
          <w:tcPr>
            <w:tcW w:w="3539" w:type="dxa"/>
          </w:tcPr>
          <w:p w14:paraId="642B90C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765D8C56" w14:textId="77777777" w:rsidR="005143E8" w:rsidRPr="000E45CD" w:rsidRDefault="00702450" w:rsidP="0070245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Wprowadzenie organizacyjne </w:t>
            </w:r>
          </w:p>
        </w:tc>
      </w:tr>
      <w:tr w:rsidR="005143E8" w:rsidRPr="000E45CD" w14:paraId="13E95592" w14:textId="77777777" w:rsidTr="4C84C787">
        <w:tc>
          <w:tcPr>
            <w:tcW w:w="3539" w:type="dxa"/>
          </w:tcPr>
          <w:p w14:paraId="3DC178DA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lastRenderedPageBreak/>
              <w:t>Planowany czas realizacji</w:t>
            </w:r>
          </w:p>
        </w:tc>
        <w:tc>
          <w:tcPr>
            <w:tcW w:w="5091" w:type="dxa"/>
          </w:tcPr>
          <w:p w14:paraId="4246098E" w14:textId="42A07326" w:rsidR="005143E8" w:rsidRPr="000E45CD" w:rsidRDefault="09F96992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10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 min</w:t>
            </w:r>
          </w:p>
        </w:tc>
      </w:tr>
      <w:tr w:rsidR="005143E8" w:rsidRPr="006F17F3" w14:paraId="5CDD05F7" w14:textId="77777777" w:rsidTr="4C84C787">
        <w:tc>
          <w:tcPr>
            <w:tcW w:w="3539" w:type="dxa"/>
          </w:tcPr>
          <w:p w14:paraId="7984725D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2D97EAA" w14:textId="44B6028E" w:rsidR="005143E8" w:rsidRPr="00217516" w:rsidRDefault="13CDEAB7" w:rsidP="4C84C787">
            <w:pPr>
              <w:rPr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Sprawdzenie listy obecności, ewentualne informacje porządkowe</w:t>
            </w:r>
            <w:r w:rsidR="6BE77195" w:rsidRPr="4C84C787">
              <w:rPr>
                <w:rFonts w:asciiTheme="majorHAnsi" w:hAnsiTheme="majorHAnsi" w:cstheme="majorBidi"/>
                <w:lang w:val="pl-PL"/>
              </w:rPr>
              <w:t xml:space="preserve">. </w:t>
            </w:r>
          </w:p>
        </w:tc>
      </w:tr>
      <w:tr w:rsidR="00702450" w:rsidRPr="00011A07" w14:paraId="477F2E77" w14:textId="77777777" w:rsidTr="4C84C787">
        <w:tc>
          <w:tcPr>
            <w:tcW w:w="3539" w:type="dxa"/>
          </w:tcPr>
          <w:p w14:paraId="263AB62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356A3BA6" w14:textId="51DC2287" w:rsidR="00702450" w:rsidRPr="000E45CD" w:rsidRDefault="4F094D0F" w:rsidP="4C84C787">
            <w:r w:rsidRPr="4C84C787">
              <w:rPr>
                <w:rFonts w:asciiTheme="majorHAnsi" w:hAnsiTheme="majorHAnsi" w:cstheme="majorBidi"/>
                <w:lang w:val="pl-PL"/>
              </w:rPr>
              <w:t>Podstawowe pojęcia</w:t>
            </w:r>
          </w:p>
        </w:tc>
      </w:tr>
      <w:tr w:rsidR="00702450" w:rsidRPr="00702450" w14:paraId="23772FB9" w14:textId="77777777" w:rsidTr="4C84C787">
        <w:tc>
          <w:tcPr>
            <w:tcW w:w="3539" w:type="dxa"/>
          </w:tcPr>
          <w:p w14:paraId="752658E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5B2E8A29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 min</w:t>
            </w:r>
          </w:p>
        </w:tc>
      </w:tr>
      <w:tr w:rsidR="00702450" w:rsidRPr="006F17F3" w14:paraId="3A5B986A" w14:textId="77777777" w:rsidTr="4C84C787">
        <w:tc>
          <w:tcPr>
            <w:tcW w:w="3539" w:type="dxa"/>
          </w:tcPr>
          <w:p w14:paraId="2E6E841B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45E9EDFB" w14:textId="0CC386D5" w:rsidR="00702450" w:rsidRPr="00295DDA" w:rsidRDefault="00295DDA" w:rsidP="00894B30">
            <w:pPr>
              <w:rPr>
                <w:rFonts w:ascii="Calibri" w:hAnsi="Calibri" w:cs="Calibri"/>
                <w:lang w:val="pl-PL"/>
              </w:rPr>
            </w:pPr>
            <w:r w:rsidRPr="00295DDA">
              <w:rPr>
                <w:rFonts w:ascii="Calibri" w:hAnsi="Calibri" w:cs="Calibri"/>
                <w:lang w:val="pl-PL"/>
              </w:rPr>
              <w:t>Omówienie podstawowych przepisów prawnych z zakresu etykietowania żywności i deklarowania alergenów</w:t>
            </w:r>
          </w:p>
        </w:tc>
      </w:tr>
      <w:tr w:rsidR="00702450" w:rsidRPr="00011A07" w14:paraId="70D0D26D" w14:textId="77777777" w:rsidTr="4C84C787">
        <w:tc>
          <w:tcPr>
            <w:tcW w:w="3539" w:type="dxa"/>
          </w:tcPr>
          <w:p w14:paraId="66F2F95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12556358" w14:textId="460BC4E8" w:rsidR="00702450" w:rsidRPr="000E45CD" w:rsidRDefault="6302129E" w:rsidP="00894B30">
            <w:r w:rsidRPr="4C84C787">
              <w:rPr>
                <w:rFonts w:asciiTheme="majorHAnsi" w:hAnsiTheme="majorHAnsi" w:cstheme="majorBidi"/>
                <w:lang w:val="pl-PL"/>
              </w:rPr>
              <w:t>Zadanie</w:t>
            </w:r>
          </w:p>
        </w:tc>
      </w:tr>
      <w:tr w:rsidR="00702450" w:rsidRPr="00702450" w14:paraId="37FDEA01" w14:textId="77777777" w:rsidTr="4C84C787">
        <w:tc>
          <w:tcPr>
            <w:tcW w:w="3539" w:type="dxa"/>
          </w:tcPr>
          <w:p w14:paraId="162586ED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8B5F828" w14:textId="26A92206" w:rsidR="00702450" w:rsidRPr="000E45CD" w:rsidRDefault="729C42B1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4</w:t>
            </w:r>
            <w:r w:rsidR="1E64053C" w:rsidRPr="4C84C787">
              <w:rPr>
                <w:rFonts w:asciiTheme="majorHAnsi" w:hAnsiTheme="majorHAnsi" w:cstheme="majorBidi"/>
                <w:lang w:val="pl-PL"/>
              </w:rPr>
              <w:t xml:space="preserve">0 </w:t>
            </w:r>
            <w:r w:rsidR="2E2250E3" w:rsidRPr="4C84C787">
              <w:rPr>
                <w:rFonts w:asciiTheme="majorHAnsi" w:hAnsiTheme="majorHAnsi" w:cstheme="majorBidi"/>
                <w:lang w:val="pl-PL"/>
              </w:rPr>
              <w:t>min</w:t>
            </w:r>
          </w:p>
        </w:tc>
      </w:tr>
      <w:tr w:rsidR="00702450" w:rsidRPr="006F17F3" w14:paraId="4940AB9B" w14:textId="77777777" w:rsidTr="4C84C787">
        <w:tc>
          <w:tcPr>
            <w:tcW w:w="3539" w:type="dxa"/>
          </w:tcPr>
          <w:p w14:paraId="2306E92E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3</w:t>
            </w:r>
          </w:p>
        </w:tc>
        <w:tc>
          <w:tcPr>
            <w:tcW w:w="5091" w:type="dxa"/>
          </w:tcPr>
          <w:p w14:paraId="2E63E478" w14:textId="2B818138" w:rsidR="00702450" w:rsidRPr="00295DDA" w:rsidRDefault="00295DDA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Omówienie zasad realizacji zadania. Podział na grupy. Na podstawie materiałów przygotowanych przez prowadzącą opracowanie menu wybrane</w:t>
            </w:r>
            <w:r>
              <w:rPr>
                <w:rFonts w:asciiTheme="majorHAnsi" w:hAnsiTheme="majorHAnsi" w:cstheme="majorBidi"/>
                <w:lang w:val="pl-PL"/>
              </w:rPr>
              <w:t>go lokalu gastronomicznego, ze wskazaniem alergenów oraz opracowaniem</w:t>
            </w:r>
            <w:r w:rsidRPr="00295DDA">
              <w:rPr>
                <w:rFonts w:asciiTheme="majorHAnsi" w:hAnsiTheme="majorHAnsi" w:cstheme="majorBidi"/>
                <w:lang w:val="pl-PL"/>
              </w:rPr>
              <w:t xml:space="preserve"> potencjalnych nieprawidłowości mogących powstać na </w:t>
            </w:r>
            <w:r>
              <w:rPr>
                <w:rFonts w:asciiTheme="majorHAnsi" w:hAnsiTheme="majorHAnsi" w:cstheme="majorBidi"/>
                <w:lang w:val="pl-PL"/>
              </w:rPr>
              <w:t>podstawie</w:t>
            </w:r>
            <w:r w:rsidRPr="00295DDA">
              <w:rPr>
                <w:rFonts w:asciiTheme="majorHAnsi" w:hAnsiTheme="majorHAnsi" w:cstheme="majorBidi"/>
                <w:lang w:val="pl-PL"/>
              </w:rPr>
              <w:t xml:space="preserve"> opracowanego materiału. </w:t>
            </w:r>
          </w:p>
        </w:tc>
      </w:tr>
      <w:tr w:rsidR="00702450" w:rsidRPr="00585D34" w14:paraId="02F158A7" w14:textId="77777777" w:rsidTr="4C84C787">
        <w:tc>
          <w:tcPr>
            <w:tcW w:w="3539" w:type="dxa"/>
          </w:tcPr>
          <w:p w14:paraId="5104353F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297B86DB" w14:textId="18542821" w:rsidR="00702450" w:rsidRPr="000E45CD" w:rsidRDefault="1DF4C72B" w:rsidP="00894B30">
            <w:r w:rsidRPr="4C84C787">
              <w:rPr>
                <w:rFonts w:asciiTheme="majorHAnsi" w:hAnsiTheme="majorHAnsi" w:cstheme="majorBidi"/>
                <w:lang w:val="pl-PL"/>
              </w:rPr>
              <w:t xml:space="preserve">Omówienie </w:t>
            </w:r>
          </w:p>
        </w:tc>
      </w:tr>
      <w:tr w:rsidR="00702450" w:rsidRPr="00702450" w14:paraId="48D29F91" w14:textId="77777777" w:rsidTr="4C84C787">
        <w:tc>
          <w:tcPr>
            <w:tcW w:w="3539" w:type="dxa"/>
          </w:tcPr>
          <w:p w14:paraId="7FE2B10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6ADE90E" w14:textId="77777777" w:rsidR="00702450" w:rsidRPr="000E45CD" w:rsidRDefault="00EF58C2" w:rsidP="00894B30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20 min</w:t>
            </w:r>
          </w:p>
        </w:tc>
      </w:tr>
      <w:tr w:rsidR="00702450" w:rsidRPr="006F17F3" w14:paraId="383CDE04" w14:textId="77777777" w:rsidTr="4C84C787">
        <w:tc>
          <w:tcPr>
            <w:tcW w:w="3539" w:type="dxa"/>
          </w:tcPr>
          <w:p w14:paraId="53406394" w14:textId="77777777" w:rsidR="00702450" w:rsidRPr="000E45CD" w:rsidRDefault="00702450" w:rsidP="00894B30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Sekwencja działań, zadań ćwiczeń lub innych a</w:t>
            </w:r>
            <w:r>
              <w:rPr>
                <w:rFonts w:asciiTheme="majorHAnsi" w:hAnsiTheme="majorHAnsi" w:cstheme="majorHAnsi"/>
                <w:lang w:val="pl-PL"/>
              </w:rPr>
              <w:t>ktywności w ramach zagadnienia 4</w:t>
            </w:r>
          </w:p>
        </w:tc>
        <w:tc>
          <w:tcPr>
            <w:tcW w:w="5091" w:type="dxa"/>
          </w:tcPr>
          <w:p w14:paraId="69F7165D" w14:textId="42FAB356" w:rsidR="00702450" w:rsidRPr="00217516" w:rsidRDefault="11CA3ED4" w:rsidP="00BF1F3B">
            <w:pPr>
              <w:rPr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Omówienie zadania w ramach każdej grupy. </w:t>
            </w:r>
          </w:p>
          <w:p w14:paraId="38B94FF3" w14:textId="79AF167D" w:rsidR="00702450" w:rsidRPr="00295DDA" w:rsidRDefault="11CA3ED4" w:rsidP="4C84C787">
            <w:pPr>
              <w:rPr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Wskazanie ewentualnych kwestii do poprawy.</w:t>
            </w:r>
          </w:p>
        </w:tc>
      </w:tr>
      <w:tr w:rsidR="005143E8" w:rsidRPr="00011A07" w14:paraId="78BD90FB" w14:textId="77777777" w:rsidTr="4C84C787">
        <w:tc>
          <w:tcPr>
            <w:tcW w:w="3539" w:type="dxa"/>
          </w:tcPr>
          <w:p w14:paraId="1CB6BB4B" w14:textId="0912247A" w:rsidR="005143E8" w:rsidRPr="000E45CD" w:rsidRDefault="051285D2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Nazwa zagadnienia </w:t>
            </w:r>
            <w:r w:rsidR="0449000D" w:rsidRPr="4C84C787">
              <w:rPr>
                <w:rFonts w:asciiTheme="majorHAnsi" w:hAnsiTheme="majorHAnsi" w:cstheme="majorBidi"/>
                <w:lang w:val="pl-PL"/>
              </w:rPr>
              <w:t>5</w:t>
            </w:r>
          </w:p>
        </w:tc>
        <w:tc>
          <w:tcPr>
            <w:tcW w:w="5091" w:type="dxa"/>
          </w:tcPr>
          <w:p w14:paraId="293BDDED" w14:textId="416F727F" w:rsidR="005143E8" w:rsidRPr="000E45CD" w:rsidRDefault="6CC217EE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Podsumowanie </w:t>
            </w:r>
          </w:p>
        </w:tc>
      </w:tr>
      <w:tr w:rsidR="005143E8" w:rsidRPr="00702450" w14:paraId="6DC812BF" w14:textId="77777777" w:rsidTr="4C84C787">
        <w:tc>
          <w:tcPr>
            <w:tcW w:w="3539" w:type="dxa"/>
          </w:tcPr>
          <w:p w14:paraId="1B6FDCC1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D749D6C" w14:textId="77777777" w:rsidR="005143E8" w:rsidRPr="000E45CD" w:rsidRDefault="00EF58C2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10 min</w:t>
            </w:r>
          </w:p>
        </w:tc>
      </w:tr>
      <w:tr w:rsidR="005143E8" w:rsidRPr="00295DDA" w14:paraId="17AF0EB3" w14:textId="77777777" w:rsidTr="4C84C787">
        <w:tc>
          <w:tcPr>
            <w:tcW w:w="3539" w:type="dxa"/>
          </w:tcPr>
          <w:p w14:paraId="2F841369" w14:textId="7CBAEBCC" w:rsidR="005143E8" w:rsidRPr="000E45CD" w:rsidRDefault="00661996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Sekwencja działań, zadań ćwiczeń lub innych a</w:t>
            </w:r>
            <w:r w:rsidR="051285D2" w:rsidRPr="4C84C787">
              <w:rPr>
                <w:rFonts w:asciiTheme="majorHAnsi" w:hAnsiTheme="majorHAnsi" w:cstheme="majorBidi"/>
                <w:lang w:val="pl-PL"/>
              </w:rPr>
              <w:t xml:space="preserve">ktywności w ramach zagadnienia </w:t>
            </w:r>
            <w:r w:rsidR="19DA0F5E" w:rsidRPr="4C84C787">
              <w:rPr>
                <w:rFonts w:asciiTheme="majorHAnsi" w:hAnsiTheme="majorHAnsi" w:cstheme="majorBidi"/>
                <w:lang w:val="pl-PL"/>
              </w:rPr>
              <w:t>5</w:t>
            </w:r>
          </w:p>
        </w:tc>
        <w:tc>
          <w:tcPr>
            <w:tcW w:w="5091" w:type="dxa"/>
          </w:tcPr>
          <w:p w14:paraId="7DBEB191" w14:textId="550D2728" w:rsidR="005143E8" w:rsidRPr="00295DDA" w:rsidRDefault="00295DDA" w:rsidP="4C84C787">
            <w:pPr>
              <w:rPr>
                <w:rFonts w:asciiTheme="majorHAnsi" w:hAnsiTheme="majorHAnsi" w:cstheme="majorBidi"/>
                <w:lang w:val="pl-PL"/>
              </w:rPr>
            </w:pPr>
            <w:r w:rsidRPr="00295DDA">
              <w:rPr>
                <w:rFonts w:asciiTheme="majorHAnsi" w:hAnsiTheme="majorHAnsi" w:cstheme="majorBidi"/>
                <w:lang w:val="pl-PL"/>
              </w:rPr>
              <w:t>Podsumowanie najważniejszych wniosków</w:t>
            </w:r>
            <w:r>
              <w:rPr>
                <w:rFonts w:asciiTheme="majorHAnsi" w:hAnsiTheme="majorHAnsi" w:cstheme="majorBidi"/>
                <w:lang w:val="pl-PL"/>
              </w:rPr>
              <w:t>.</w:t>
            </w:r>
          </w:p>
        </w:tc>
      </w:tr>
    </w:tbl>
    <w:p w14:paraId="31D3A8CB" w14:textId="77777777" w:rsidR="005143E8" w:rsidRPr="000E45CD" w:rsidRDefault="00FD3E5E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F17F3" w14:paraId="67637116" w14:textId="77777777" w:rsidTr="610D27F4">
        <w:tc>
          <w:tcPr>
            <w:tcW w:w="3539" w:type="dxa"/>
          </w:tcPr>
          <w:p w14:paraId="1FFF3D54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46FAB00C" w14:textId="7871273F" w:rsidR="00217516" w:rsidRPr="00217516" w:rsidRDefault="00217516" w:rsidP="610D27F4">
            <w:pPr>
              <w:rPr>
                <w:rFonts w:asciiTheme="majorHAnsi" w:hAnsiTheme="majorHAnsi" w:cstheme="majorBidi"/>
                <w:lang w:val="pl-PL"/>
              </w:rPr>
            </w:pPr>
            <w:r w:rsidRPr="610D27F4">
              <w:rPr>
                <w:rFonts w:asciiTheme="majorHAnsi" w:hAnsiTheme="majorHAnsi" w:cstheme="majorBidi"/>
                <w:lang w:val="pl-PL"/>
              </w:rPr>
              <w:t>Wprowadzenie teoretyczne. </w:t>
            </w:r>
          </w:p>
          <w:p w14:paraId="1A409B99" w14:textId="77777777" w:rsidR="00217516" w:rsidRPr="00217516" w:rsidRDefault="00217516" w:rsidP="00217516">
            <w:pPr>
              <w:rPr>
                <w:rFonts w:asciiTheme="majorHAnsi" w:hAnsiTheme="majorHAnsi" w:cstheme="majorBidi"/>
                <w:lang w:val="pl-PL"/>
              </w:rPr>
            </w:pPr>
            <w:r w:rsidRPr="00217516">
              <w:rPr>
                <w:rFonts w:asciiTheme="majorHAnsi" w:hAnsiTheme="majorHAnsi" w:cstheme="majorBidi"/>
                <w:lang w:val="pl-PL"/>
              </w:rPr>
              <w:t>Realizacja zadania pod nadzorem prowadzącego.  </w:t>
            </w:r>
          </w:p>
          <w:p w14:paraId="19B8F388" w14:textId="0938DE9D" w:rsidR="00775BCE" w:rsidRPr="00217516" w:rsidRDefault="00217516" w:rsidP="00775BCE">
            <w:pPr>
              <w:rPr>
                <w:rFonts w:asciiTheme="majorHAnsi" w:hAnsiTheme="majorHAnsi" w:cstheme="majorBidi"/>
                <w:lang w:val="pl-PL"/>
              </w:rPr>
            </w:pPr>
            <w:r w:rsidRPr="00217516">
              <w:rPr>
                <w:rFonts w:asciiTheme="majorHAnsi" w:hAnsiTheme="majorHAnsi" w:cstheme="majorBidi"/>
                <w:lang w:val="pl-PL"/>
              </w:rPr>
              <w:t>Pytania kontrolne w trakcie ćwiczeń.   </w:t>
            </w:r>
          </w:p>
        </w:tc>
      </w:tr>
      <w:tr w:rsidR="005143E8" w:rsidRPr="006F17F3" w14:paraId="6A79F3E7" w14:textId="77777777" w:rsidTr="610D27F4">
        <w:tc>
          <w:tcPr>
            <w:tcW w:w="3539" w:type="dxa"/>
          </w:tcPr>
          <w:p w14:paraId="6CF63A2C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73894065" w14:textId="26ADCDFA" w:rsidR="008239E6" w:rsidRPr="008239E6" w:rsidRDefault="3C3926F8" w:rsidP="4C84C787">
            <w:pPr>
              <w:rPr>
                <w:rFonts w:asciiTheme="majorHAnsi" w:hAnsiTheme="majorHAnsi" w:cstheme="majorBid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>Projektor i ekran multimedialny.</w:t>
            </w:r>
          </w:p>
          <w:p w14:paraId="24451551" w14:textId="2D43F67C" w:rsidR="00BE41C7" w:rsidRPr="00295DDA" w:rsidRDefault="3C3926F8" w:rsidP="00BE41C7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Prezentacja PowerPoint.</w:t>
            </w:r>
          </w:p>
          <w:p w14:paraId="737855A1" w14:textId="642B5FC7" w:rsidR="00BE41C7" w:rsidRPr="00D73B12" w:rsidRDefault="4F0E4AFB" w:rsidP="196328CD">
            <w:pPr>
              <w:rPr>
                <w:lang w:val="pl-PL"/>
              </w:rPr>
            </w:pPr>
            <w:r w:rsidRPr="2E4AC666">
              <w:rPr>
                <w:rFonts w:asciiTheme="majorHAnsi" w:hAnsiTheme="majorHAnsi" w:cstheme="majorBidi"/>
                <w:lang w:val="pl-PL"/>
              </w:rPr>
              <w:t>Pliki do pracy samodzielnej</w:t>
            </w:r>
            <w:r w:rsidR="32F9CB0A" w:rsidRPr="2E4AC666">
              <w:rPr>
                <w:rFonts w:ascii="Calibri" w:eastAsia="Calibri" w:hAnsi="Calibri" w:cs="Calibri"/>
                <w:lang w:val="pl-PL"/>
              </w:rPr>
              <w:t xml:space="preserve"> udostępnione przez prowadzącą</w:t>
            </w:r>
            <w:r w:rsidR="6173ED0C" w:rsidRPr="2E4AC666">
              <w:rPr>
                <w:rFonts w:ascii="Calibri" w:eastAsia="Calibri" w:hAnsi="Calibri" w:cs="Calibri"/>
                <w:lang w:val="pl-PL"/>
              </w:rPr>
              <w:t>.</w:t>
            </w:r>
          </w:p>
        </w:tc>
      </w:tr>
      <w:tr w:rsidR="00521628" w:rsidRPr="00011A07" w14:paraId="7C3150A3" w14:textId="77777777" w:rsidTr="610D27F4">
        <w:tc>
          <w:tcPr>
            <w:tcW w:w="3539" w:type="dxa"/>
          </w:tcPr>
          <w:p w14:paraId="638ECCD7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85551D5" w14:textId="5848B191" w:rsidR="00521628" w:rsidRPr="000E45CD" w:rsidRDefault="0700FF73">
            <w:r w:rsidRPr="4C84C787">
              <w:rPr>
                <w:rFonts w:asciiTheme="majorHAnsi" w:hAnsiTheme="majorHAnsi" w:cstheme="majorBidi"/>
                <w:lang w:val="pl-PL"/>
              </w:rPr>
              <w:t xml:space="preserve">Praca grupowa; dyskusja. </w:t>
            </w:r>
          </w:p>
        </w:tc>
      </w:tr>
      <w:tr w:rsidR="005143E8" w:rsidRPr="006F17F3" w14:paraId="5FD772C7" w14:textId="77777777" w:rsidTr="610D27F4">
        <w:tc>
          <w:tcPr>
            <w:tcW w:w="3539" w:type="dxa"/>
          </w:tcPr>
          <w:p w14:paraId="0AEF6B96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1DFF2266" w14:textId="4722EDCC" w:rsidR="005143E8" w:rsidRPr="00D73B12" w:rsidRDefault="31BB3544" w:rsidP="196328CD">
            <w:pPr>
              <w:rPr>
                <w:lang w:val="pl-PL"/>
              </w:rPr>
            </w:pPr>
            <w:r w:rsidRPr="07ECF1ED">
              <w:rPr>
                <w:rFonts w:ascii="Calibri" w:eastAsia="Calibri" w:hAnsi="Calibri" w:cs="Calibri"/>
                <w:color w:val="000000" w:themeColor="text1"/>
                <w:lang w:val="pl-PL"/>
              </w:rPr>
              <w:t xml:space="preserve">Aktualne akty prawne dotyczące omawianego zakresu. </w:t>
            </w:r>
            <w:r w:rsidRPr="07ECF1ED">
              <w:rPr>
                <w:rFonts w:ascii="Calibri" w:eastAsia="Calibri" w:hAnsi="Calibri" w:cs="Calibri"/>
                <w:lang w:val="pl-PL"/>
              </w:rPr>
              <w:t xml:space="preserve"> </w:t>
            </w:r>
          </w:p>
        </w:tc>
      </w:tr>
      <w:tr w:rsidR="00521628" w:rsidRPr="000E45CD" w14:paraId="7E7648B2" w14:textId="77777777" w:rsidTr="610D27F4">
        <w:tc>
          <w:tcPr>
            <w:tcW w:w="3539" w:type="dxa"/>
          </w:tcPr>
          <w:p w14:paraId="675B2052" w14:textId="77777777" w:rsidR="0052162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2DF3D670" w14:textId="564BB8FE" w:rsidR="00521628" w:rsidRPr="000E45CD" w:rsidRDefault="5E69DC64">
            <w:r w:rsidRPr="4C84C787">
              <w:rPr>
                <w:rFonts w:asciiTheme="majorHAnsi" w:hAnsiTheme="majorHAnsi" w:cstheme="majorBidi"/>
                <w:lang w:val="pl-PL"/>
              </w:rPr>
              <w:t>Brak</w:t>
            </w:r>
          </w:p>
        </w:tc>
      </w:tr>
      <w:tr w:rsidR="005143E8" w:rsidRPr="00295DDA" w14:paraId="145FF5C3" w14:textId="77777777" w:rsidTr="610D27F4">
        <w:tc>
          <w:tcPr>
            <w:tcW w:w="3539" w:type="dxa"/>
          </w:tcPr>
          <w:p w14:paraId="1ACFD5D8" w14:textId="77777777" w:rsidR="005143E8" w:rsidRPr="000E45CD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324B78A4" w14:textId="70A6A59D" w:rsidR="00295DDA" w:rsidRPr="000E45CD" w:rsidRDefault="00295DDA" w:rsidP="00E34B39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</w:tbl>
    <w:p w14:paraId="4063E693" w14:textId="77777777" w:rsidR="00C66032" w:rsidRPr="000E45CD" w:rsidRDefault="00C66032" w:rsidP="00C66032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6F17F3" w14:paraId="46409F6A" w14:textId="77777777" w:rsidTr="2E4AC666">
        <w:tc>
          <w:tcPr>
            <w:tcW w:w="3539" w:type="dxa"/>
          </w:tcPr>
          <w:p w14:paraId="539159BC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3ED527DA" w14:textId="1CBC7C5E" w:rsidR="00E34B39" w:rsidRPr="00E34B39" w:rsidRDefault="6AC7C749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1: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z zakresu prawa przysługującego konsumentom w sektorze usług gastronomicznych i hotelarskich oraz podstawowe regulacje z zakresu ochrony konsumentów (w tym m.in. wymagania prawne dotyczące zasad promocji, reklamy, sprzedaży i reklamacji dóbr i usług oraz zasady uwidaczniania cen usług);</w:t>
            </w:r>
          </w:p>
          <w:p w14:paraId="6676F3EE" w14:textId="6715C472" w:rsidR="00E34B39" w:rsidRPr="00E34B39" w:rsidRDefault="1A2564A0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Theme="majorHAnsi" w:hAnsiTheme="majorHAnsi" w:cstheme="majorBidi"/>
                <w:lang w:val="pl-PL"/>
              </w:rPr>
              <w:t xml:space="preserve">W 2: Student zna i rozumie </w:t>
            </w:r>
            <w:r w:rsidRPr="4C84C787">
              <w:rPr>
                <w:rFonts w:ascii="Calibri" w:eastAsia="Calibri" w:hAnsi="Calibri" w:cs="Calibri"/>
                <w:lang w:val="pl-PL"/>
              </w:rPr>
              <w:t>wybrane pojęcia i zasady z zakresu funkcjonowania przedsiębiorczości w sektorze usług gastronomicznych i hotelarskich w kontekście instytucji i organizacji zajmujących się ochroną i edukacją konsumentów;</w:t>
            </w:r>
          </w:p>
          <w:p w14:paraId="0F2D3DAF" w14:textId="45CF9AED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U 1: Student potrafi wyszukiwać i analizować akty prawne oraz pozyskać informacje z różnych źródeł dotyczące ochrony konsumentów;</w:t>
            </w:r>
          </w:p>
          <w:p w14:paraId="4F9E1465" w14:textId="3BD5A02C" w:rsidR="0AAF8A56" w:rsidRDefault="0AAF8A56" w:rsidP="4C84C787">
            <w:pPr>
              <w:pStyle w:val="Akapitzlist"/>
              <w:numPr>
                <w:ilvl w:val="0"/>
                <w:numId w:val="5"/>
              </w:numPr>
              <w:ind w:left="180" w:hanging="270"/>
              <w:rPr>
                <w:rFonts w:ascii="Calibri" w:eastAsia="Calibri" w:hAnsi="Calibri" w:cs="Calibri"/>
                <w:lang w:val="pl-PL"/>
              </w:rPr>
            </w:pPr>
            <w:r w:rsidRPr="4C84C787">
              <w:rPr>
                <w:rFonts w:ascii="Calibri" w:eastAsia="Calibri" w:hAnsi="Calibri" w:cs="Calibri"/>
                <w:lang w:val="pl-PL"/>
              </w:rPr>
              <w:t>K 1: Student jest gotów do ponoszenia odpowiedzialności z zakresu ochrony konsumentów z uwagi na zawodowe standardy oraz obowiązujące regulacje prawne z zakresu oferowanych usług hotelarskich i gastronomicznych.</w:t>
            </w:r>
          </w:p>
          <w:p w14:paraId="7C78ED9D" w14:textId="590E5E7C" w:rsidR="00C66032" w:rsidRPr="000E45CD" w:rsidRDefault="00C66032" w:rsidP="4C84C787">
            <w:pPr>
              <w:rPr>
                <w:rFonts w:asciiTheme="majorHAnsi" w:hAnsiTheme="majorHAnsi" w:cstheme="majorBidi"/>
                <w:lang w:val="pl-PL"/>
              </w:rPr>
            </w:pPr>
          </w:p>
        </w:tc>
      </w:tr>
      <w:tr w:rsidR="00C66032" w:rsidRPr="006F17F3" w14:paraId="7C9F928F" w14:textId="77777777" w:rsidTr="2E4AC666">
        <w:tc>
          <w:tcPr>
            <w:tcW w:w="3539" w:type="dxa"/>
          </w:tcPr>
          <w:p w14:paraId="38307741" w14:textId="77777777" w:rsidR="00C66032" w:rsidRPr="000E45CD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365BD8F9" w14:textId="7B9753F8" w:rsidR="00C66032" w:rsidRPr="000E45CD" w:rsidRDefault="5FEEB27F" w:rsidP="2E4AC666">
            <w:pPr>
              <w:rPr>
                <w:rFonts w:ascii="Calibri" w:eastAsia="Calibri" w:hAnsi="Calibri" w:cs="Calibri"/>
                <w:lang w:val="pl-PL"/>
              </w:rPr>
            </w:pPr>
            <w:r w:rsidRPr="2E4AC666">
              <w:rPr>
                <w:rFonts w:ascii="Calibri" w:eastAsia="Calibri" w:hAnsi="Calibri" w:cs="Calibri"/>
                <w:lang w:val="pl-PL"/>
              </w:rPr>
              <w:t>Sprawozdanie pisemne oraz test pisemny po zakończeniu całego cyklu wykładów.</w:t>
            </w:r>
          </w:p>
        </w:tc>
      </w:tr>
    </w:tbl>
    <w:p w14:paraId="10C66A71" w14:textId="77777777" w:rsidR="00C66032" w:rsidRPr="000E45CD" w:rsidRDefault="004B726D" w:rsidP="004B726D">
      <w:pPr>
        <w:pStyle w:val="Nagwek1"/>
        <w:rPr>
          <w:rFonts w:cstheme="majorHAnsi"/>
          <w:sz w:val="24"/>
          <w:lang w:val="pl-PL"/>
        </w:rPr>
      </w:pPr>
      <w:r w:rsidRPr="000E45CD">
        <w:rPr>
          <w:rFonts w:cstheme="majorHAnsi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0E45CD" w14:paraId="3883B742" w14:textId="77777777" w:rsidTr="007C4DE5">
        <w:tc>
          <w:tcPr>
            <w:tcW w:w="3539" w:type="dxa"/>
          </w:tcPr>
          <w:p w14:paraId="26EE3982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1C20FC82" w14:textId="72A2A90E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Julita Szlachciuk </w:t>
            </w:r>
          </w:p>
        </w:tc>
      </w:tr>
      <w:tr w:rsidR="004545D1" w:rsidRPr="000E45CD" w14:paraId="154217CB" w14:textId="77777777" w:rsidTr="007C4DE5">
        <w:tc>
          <w:tcPr>
            <w:tcW w:w="3539" w:type="dxa"/>
          </w:tcPr>
          <w:p w14:paraId="301A2303" w14:textId="77777777" w:rsidR="004545D1" w:rsidRPr="000E45CD" w:rsidRDefault="004545D1" w:rsidP="004545D1">
            <w:pPr>
              <w:rPr>
                <w:rFonts w:asciiTheme="majorHAnsi" w:hAnsiTheme="majorHAnsi" w:cstheme="majorHAnsi"/>
                <w:lang w:val="pl-PL"/>
              </w:rPr>
            </w:pPr>
            <w:r w:rsidRPr="000E45CD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75BE013A" w14:textId="4A3E7008" w:rsidR="004545D1" w:rsidRPr="000E45CD" w:rsidRDefault="00585D34" w:rsidP="004545D1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Dr Julita Szlachciuk </w:t>
            </w:r>
          </w:p>
        </w:tc>
      </w:tr>
    </w:tbl>
    <w:p w14:paraId="239774D4" w14:textId="77777777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2927062E" w14:textId="77777777" w:rsidR="00396156" w:rsidRDefault="00396156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52A35F69" w14:textId="77777777" w:rsidR="00396156" w:rsidRPr="00DC2EFC" w:rsidRDefault="00396156" w:rsidP="00396156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CC BY 4.0</w:t>
      </w:r>
    </w:p>
    <w:p w14:paraId="60901862" w14:textId="77777777" w:rsidR="00396156" w:rsidRPr="00DC2EFC" w:rsidRDefault="00396156" w:rsidP="00396156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 xml:space="preserve">Materiał jest udostępniony na licencji Creative </w:t>
      </w:r>
      <w:proofErr w:type="spellStart"/>
      <w:r w:rsidRPr="00DC2EFC">
        <w:rPr>
          <w:color w:val="000000"/>
          <w:sz w:val="22"/>
          <w:szCs w:val="22"/>
        </w:rPr>
        <w:t>Commons</w:t>
      </w:r>
      <w:proofErr w:type="spellEnd"/>
      <w:r w:rsidRPr="00DC2EFC">
        <w:rPr>
          <w:color w:val="000000"/>
          <w:sz w:val="22"/>
          <w:szCs w:val="22"/>
        </w:rPr>
        <w:t xml:space="preserve"> Uznanie autorstwa CC BY 4.0 https://creativecommons.org/licenses/by/4.0/deed.pl</w:t>
      </w:r>
    </w:p>
    <w:p w14:paraId="13044E42" w14:textId="77777777" w:rsidR="00396156" w:rsidRPr="00DC2EFC" w:rsidRDefault="00396156" w:rsidP="00396156">
      <w:pPr>
        <w:pStyle w:val="NormalnyWeb"/>
        <w:rPr>
          <w:color w:val="000000"/>
          <w:sz w:val="22"/>
          <w:szCs w:val="22"/>
        </w:rPr>
      </w:pPr>
      <w:r w:rsidRPr="00DC2EFC">
        <w:rPr>
          <w:color w:val="000000"/>
          <w:sz w:val="22"/>
          <w:szCs w:val="22"/>
        </w:rPr>
        <w:t>Materiał opracowany w związku z realizacją projektu „Zrównoważony Kampus SGGW - kształcenie na rzecz branż kluczowych ” nr FERS.01.05-IP.08-0067/23</w:t>
      </w:r>
    </w:p>
    <w:p w14:paraId="273AE79C" w14:textId="77777777" w:rsidR="00396156" w:rsidRPr="000E45CD" w:rsidRDefault="00396156" w:rsidP="00396156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8E70B24" w14:textId="77777777" w:rsidR="00396156" w:rsidRPr="000E45CD" w:rsidRDefault="00396156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396156" w:rsidRPr="000E45CD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E119" w14:textId="77777777" w:rsidR="00457D00" w:rsidRDefault="00457D00" w:rsidP="00521628">
      <w:pPr>
        <w:spacing w:after="0" w:line="240" w:lineRule="auto"/>
      </w:pPr>
      <w:r>
        <w:separator/>
      </w:r>
    </w:p>
  </w:endnote>
  <w:endnote w:type="continuationSeparator" w:id="0">
    <w:p w14:paraId="6BBB950F" w14:textId="77777777" w:rsidR="00457D00" w:rsidRDefault="00457D00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7A0B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5C2A7" w14:textId="77777777" w:rsidR="00457D00" w:rsidRDefault="00457D00" w:rsidP="00521628">
      <w:pPr>
        <w:spacing w:after="0" w:line="240" w:lineRule="auto"/>
      </w:pPr>
      <w:r>
        <w:separator/>
      </w:r>
    </w:p>
  </w:footnote>
  <w:footnote w:type="continuationSeparator" w:id="0">
    <w:p w14:paraId="57D71CE7" w14:textId="77777777" w:rsidR="00457D00" w:rsidRDefault="00457D00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2D84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6C0D75B8" wp14:editId="7B926AFC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02415E"/>
    <w:multiLevelType w:val="hybridMultilevel"/>
    <w:tmpl w:val="44B07FC0"/>
    <w:lvl w:ilvl="0" w:tplc="545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E9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E4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10C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621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9644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49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0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63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A17E0"/>
    <w:multiLevelType w:val="hybridMultilevel"/>
    <w:tmpl w:val="35C08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B36DB"/>
    <w:multiLevelType w:val="hybridMultilevel"/>
    <w:tmpl w:val="50368AA6"/>
    <w:lvl w:ilvl="0" w:tplc="7114A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6A4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1A1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1C59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4B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263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488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663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C5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5CC8E"/>
    <w:multiLevelType w:val="hybridMultilevel"/>
    <w:tmpl w:val="AB5694C0"/>
    <w:lvl w:ilvl="0" w:tplc="332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E47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1E7D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EF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2C04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028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543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22EE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D7363"/>
    <w:multiLevelType w:val="hybridMultilevel"/>
    <w:tmpl w:val="2A928C7C"/>
    <w:lvl w:ilvl="0" w:tplc="D18A479A">
      <w:start w:val="1"/>
      <w:numFmt w:val="decimal"/>
      <w:lvlText w:val="%1."/>
      <w:lvlJc w:val="left"/>
      <w:pPr>
        <w:ind w:left="720" w:hanging="360"/>
      </w:pPr>
    </w:lvl>
    <w:lvl w:ilvl="1" w:tplc="5DE2407E">
      <w:start w:val="1"/>
      <w:numFmt w:val="lowerLetter"/>
      <w:lvlText w:val="%2."/>
      <w:lvlJc w:val="left"/>
      <w:pPr>
        <w:ind w:left="1440" w:hanging="360"/>
      </w:pPr>
    </w:lvl>
    <w:lvl w:ilvl="2" w:tplc="9ED4AB50">
      <w:start w:val="1"/>
      <w:numFmt w:val="lowerRoman"/>
      <w:lvlText w:val="%3."/>
      <w:lvlJc w:val="right"/>
      <w:pPr>
        <w:ind w:left="2160" w:hanging="180"/>
      </w:pPr>
    </w:lvl>
    <w:lvl w:ilvl="3" w:tplc="AE8CBDCE">
      <w:start w:val="1"/>
      <w:numFmt w:val="decimal"/>
      <w:lvlText w:val="%4."/>
      <w:lvlJc w:val="left"/>
      <w:pPr>
        <w:ind w:left="2880" w:hanging="360"/>
      </w:pPr>
    </w:lvl>
    <w:lvl w:ilvl="4" w:tplc="1EF4CAC4">
      <w:start w:val="1"/>
      <w:numFmt w:val="lowerLetter"/>
      <w:lvlText w:val="%5."/>
      <w:lvlJc w:val="left"/>
      <w:pPr>
        <w:ind w:left="3600" w:hanging="360"/>
      </w:pPr>
    </w:lvl>
    <w:lvl w:ilvl="5" w:tplc="7FAA3FD2">
      <w:start w:val="1"/>
      <w:numFmt w:val="lowerRoman"/>
      <w:lvlText w:val="%6."/>
      <w:lvlJc w:val="right"/>
      <w:pPr>
        <w:ind w:left="4320" w:hanging="180"/>
      </w:pPr>
    </w:lvl>
    <w:lvl w:ilvl="6" w:tplc="C270F97E">
      <w:start w:val="1"/>
      <w:numFmt w:val="decimal"/>
      <w:lvlText w:val="%7."/>
      <w:lvlJc w:val="left"/>
      <w:pPr>
        <w:ind w:left="5040" w:hanging="360"/>
      </w:pPr>
    </w:lvl>
    <w:lvl w:ilvl="7" w:tplc="0CEAA7C4">
      <w:start w:val="1"/>
      <w:numFmt w:val="lowerLetter"/>
      <w:lvlText w:val="%8."/>
      <w:lvlJc w:val="left"/>
      <w:pPr>
        <w:ind w:left="5760" w:hanging="360"/>
      </w:pPr>
    </w:lvl>
    <w:lvl w:ilvl="8" w:tplc="73CA7CE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63293A"/>
    <w:multiLevelType w:val="hybridMultilevel"/>
    <w:tmpl w:val="F3A829C4"/>
    <w:lvl w:ilvl="0" w:tplc="8E92F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4A5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C484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9A8A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00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E76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2C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634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4AF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03132"/>
    <w:multiLevelType w:val="hybridMultilevel"/>
    <w:tmpl w:val="0F8E2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57EE5"/>
    <w:multiLevelType w:val="hybridMultilevel"/>
    <w:tmpl w:val="D2C0C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D0195B"/>
    <w:multiLevelType w:val="hybridMultilevel"/>
    <w:tmpl w:val="6DACDEF2"/>
    <w:lvl w:ilvl="0" w:tplc="7868B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A8C0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56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264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E7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AAA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805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9AF1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949F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085378">
    <w:abstractNumId w:val="12"/>
  </w:num>
  <w:num w:numId="2" w16cid:durableId="404376697">
    <w:abstractNumId w:val="9"/>
  </w:num>
  <w:num w:numId="3" w16cid:durableId="1746295648">
    <w:abstractNumId w:val="13"/>
  </w:num>
  <w:num w:numId="4" w16cid:durableId="1249122639">
    <w:abstractNumId w:val="17"/>
  </w:num>
  <w:num w:numId="5" w16cid:durableId="1333602334">
    <w:abstractNumId w:val="14"/>
  </w:num>
  <w:num w:numId="6" w16cid:durableId="302470161">
    <w:abstractNumId w:val="11"/>
  </w:num>
  <w:num w:numId="7" w16cid:durableId="1887985719">
    <w:abstractNumId w:val="8"/>
  </w:num>
  <w:num w:numId="8" w16cid:durableId="181089352">
    <w:abstractNumId w:val="6"/>
  </w:num>
  <w:num w:numId="9" w16cid:durableId="278420677">
    <w:abstractNumId w:val="5"/>
  </w:num>
  <w:num w:numId="10" w16cid:durableId="1964072124">
    <w:abstractNumId w:val="4"/>
  </w:num>
  <w:num w:numId="11" w16cid:durableId="1732389378">
    <w:abstractNumId w:val="7"/>
  </w:num>
  <w:num w:numId="12" w16cid:durableId="2105879902">
    <w:abstractNumId w:val="3"/>
  </w:num>
  <w:num w:numId="13" w16cid:durableId="1338265626">
    <w:abstractNumId w:val="2"/>
  </w:num>
  <w:num w:numId="14" w16cid:durableId="2077122408">
    <w:abstractNumId w:val="1"/>
  </w:num>
  <w:num w:numId="15" w16cid:durableId="1915776975">
    <w:abstractNumId w:val="0"/>
  </w:num>
  <w:num w:numId="16" w16cid:durableId="1917010113">
    <w:abstractNumId w:val="15"/>
  </w:num>
  <w:num w:numId="17" w16cid:durableId="2063677693">
    <w:abstractNumId w:val="16"/>
  </w:num>
  <w:num w:numId="18" w16cid:durableId="1706562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34616"/>
    <w:rsid w:val="0006063C"/>
    <w:rsid w:val="00077043"/>
    <w:rsid w:val="000851D8"/>
    <w:rsid w:val="00091956"/>
    <w:rsid w:val="0009349E"/>
    <w:rsid w:val="000B49D5"/>
    <w:rsid w:val="000E45CD"/>
    <w:rsid w:val="000E633D"/>
    <w:rsid w:val="000F1F39"/>
    <w:rsid w:val="001210B4"/>
    <w:rsid w:val="001355BA"/>
    <w:rsid w:val="0014086C"/>
    <w:rsid w:val="0015074B"/>
    <w:rsid w:val="001C2198"/>
    <w:rsid w:val="001D2B22"/>
    <w:rsid w:val="001E372D"/>
    <w:rsid w:val="00217516"/>
    <w:rsid w:val="00222E85"/>
    <w:rsid w:val="00224AE9"/>
    <w:rsid w:val="00295DDA"/>
    <w:rsid w:val="0029639D"/>
    <w:rsid w:val="002F6513"/>
    <w:rsid w:val="00326F90"/>
    <w:rsid w:val="003628CD"/>
    <w:rsid w:val="00396156"/>
    <w:rsid w:val="003E343D"/>
    <w:rsid w:val="0044797C"/>
    <w:rsid w:val="004545D1"/>
    <w:rsid w:val="00457D00"/>
    <w:rsid w:val="004747C0"/>
    <w:rsid w:val="004B726D"/>
    <w:rsid w:val="004D2090"/>
    <w:rsid w:val="004E79EF"/>
    <w:rsid w:val="005143E8"/>
    <w:rsid w:val="00521628"/>
    <w:rsid w:val="00577326"/>
    <w:rsid w:val="0058212E"/>
    <w:rsid w:val="00585D34"/>
    <w:rsid w:val="005C39B5"/>
    <w:rsid w:val="005E485A"/>
    <w:rsid w:val="00607E46"/>
    <w:rsid w:val="00612384"/>
    <w:rsid w:val="00661996"/>
    <w:rsid w:val="00676688"/>
    <w:rsid w:val="006F17F3"/>
    <w:rsid w:val="00702450"/>
    <w:rsid w:val="00741AA1"/>
    <w:rsid w:val="00775BCE"/>
    <w:rsid w:val="007B28B5"/>
    <w:rsid w:val="007C4DE5"/>
    <w:rsid w:val="008239E6"/>
    <w:rsid w:val="0092286B"/>
    <w:rsid w:val="00947699"/>
    <w:rsid w:val="00976B8B"/>
    <w:rsid w:val="009B0817"/>
    <w:rsid w:val="00A059A1"/>
    <w:rsid w:val="00A17B5E"/>
    <w:rsid w:val="00A3701A"/>
    <w:rsid w:val="00A42826"/>
    <w:rsid w:val="00AA1D8D"/>
    <w:rsid w:val="00AC1286"/>
    <w:rsid w:val="00AD303D"/>
    <w:rsid w:val="00AE4571"/>
    <w:rsid w:val="00B47730"/>
    <w:rsid w:val="00B60154"/>
    <w:rsid w:val="00B734AA"/>
    <w:rsid w:val="00BA383D"/>
    <w:rsid w:val="00BA4DD9"/>
    <w:rsid w:val="00BE192A"/>
    <w:rsid w:val="00BE41C7"/>
    <w:rsid w:val="00BF1F3B"/>
    <w:rsid w:val="00C04DF8"/>
    <w:rsid w:val="00C10E1D"/>
    <w:rsid w:val="00C3691F"/>
    <w:rsid w:val="00C5174D"/>
    <w:rsid w:val="00C551F5"/>
    <w:rsid w:val="00C66032"/>
    <w:rsid w:val="00C90D7A"/>
    <w:rsid w:val="00CB0664"/>
    <w:rsid w:val="00D054A7"/>
    <w:rsid w:val="00D53F0C"/>
    <w:rsid w:val="00D64982"/>
    <w:rsid w:val="00D73B12"/>
    <w:rsid w:val="00D968C9"/>
    <w:rsid w:val="00DD46EF"/>
    <w:rsid w:val="00E316F3"/>
    <w:rsid w:val="00E34B39"/>
    <w:rsid w:val="00E915E5"/>
    <w:rsid w:val="00EF58C2"/>
    <w:rsid w:val="00F35CB3"/>
    <w:rsid w:val="00F64836"/>
    <w:rsid w:val="00FC693F"/>
    <w:rsid w:val="00FD3E5E"/>
    <w:rsid w:val="016649DD"/>
    <w:rsid w:val="021161E3"/>
    <w:rsid w:val="0355ED82"/>
    <w:rsid w:val="04344606"/>
    <w:rsid w:val="0449000D"/>
    <w:rsid w:val="051285D2"/>
    <w:rsid w:val="054AC37A"/>
    <w:rsid w:val="0700FF73"/>
    <w:rsid w:val="07179F99"/>
    <w:rsid w:val="0754CA02"/>
    <w:rsid w:val="07ECF1ED"/>
    <w:rsid w:val="0827FA86"/>
    <w:rsid w:val="08965B5A"/>
    <w:rsid w:val="08CF3911"/>
    <w:rsid w:val="091966B6"/>
    <w:rsid w:val="094D1D44"/>
    <w:rsid w:val="09F96992"/>
    <w:rsid w:val="0A205644"/>
    <w:rsid w:val="0A28F558"/>
    <w:rsid w:val="0AAF8A56"/>
    <w:rsid w:val="0E74722D"/>
    <w:rsid w:val="11AD8D4C"/>
    <w:rsid w:val="11CA3ED4"/>
    <w:rsid w:val="13CDEAB7"/>
    <w:rsid w:val="16CBEBCF"/>
    <w:rsid w:val="16FF6085"/>
    <w:rsid w:val="196328CD"/>
    <w:rsid w:val="199127BA"/>
    <w:rsid w:val="19DA0F5E"/>
    <w:rsid w:val="1A2564A0"/>
    <w:rsid w:val="1AD94023"/>
    <w:rsid w:val="1DF4C72B"/>
    <w:rsid w:val="1E64053C"/>
    <w:rsid w:val="1F0CD6F2"/>
    <w:rsid w:val="1F82663C"/>
    <w:rsid w:val="214E05A6"/>
    <w:rsid w:val="2300387F"/>
    <w:rsid w:val="23196E1A"/>
    <w:rsid w:val="2447FDE5"/>
    <w:rsid w:val="24DF65FC"/>
    <w:rsid w:val="24EC5D20"/>
    <w:rsid w:val="24F1A487"/>
    <w:rsid w:val="275A623B"/>
    <w:rsid w:val="293120FB"/>
    <w:rsid w:val="2984E52C"/>
    <w:rsid w:val="2A6D40B1"/>
    <w:rsid w:val="2A87A634"/>
    <w:rsid w:val="2B265DCB"/>
    <w:rsid w:val="2B5F662F"/>
    <w:rsid w:val="2CA336E9"/>
    <w:rsid w:val="2DEA56EC"/>
    <w:rsid w:val="2E2250E3"/>
    <w:rsid w:val="2E4AC666"/>
    <w:rsid w:val="2E846010"/>
    <w:rsid w:val="2F045E02"/>
    <w:rsid w:val="2F1CE606"/>
    <w:rsid w:val="2FFAEAD5"/>
    <w:rsid w:val="3084C25B"/>
    <w:rsid w:val="31BB3544"/>
    <w:rsid w:val="31D226FD"/>
    <w:rsid w:val="3202050E"/>
    <w:rsid w:val="32A558BC"/>
    <w:rsid w:val="32F9CB0A"/>
    <w:rsid w:val="3520EECA"/>
    <w:rsid w:val="370E5565"/>
    <w:rsid w:val="37DA78AF"/>
    <w:rsid w:val="38B52BFD"/>
    <w:rsid w:val="39FFD684"/>
    <w:rsid w:val="3A04C55C"/>
    <w:rsid w:val="3BA3E783"/>
    <w:rsid w:val="3C3926F8"/>
    <w:rsid w:val="3C96A057"/>
    <w:rsid w:val="3CECE1C5"/>
    <w:rsid w:val="3DA2F3E7"/>
    <w:rsid w:val="40648FA6"/>
    <w:rsid w:val="43C3CD64"/>
    <w:rsid w:val="44113F27"/>
    <w:rsid w:val="441A6CE5"/>
    <w:rsid w:val="44871939"/>
    <w:rsid w:val="451858E7"/>
    <w:rsid w:val="487FE8A5"/>
    <w:rsid w:val="48B7D95B"/>
    <w:rsid w:val="48BD1342"/>
    <w:rsid w:val="4908F10A"/>
    <w:rsid w:val="4B3C690D"/>
    <w:rsid w:val="4B855E33"/>
    <w:rsid w:val="4C2B2A8D"/>
    <w:rsid w:val="4C84C787"/>
    <w:rsid w:val="4F094D0F"/>
    <w:rsid w:val="4F0E4AFB"/>
    <w:rsid w:val="4F1B3EEE"/>
    <w:rsid w:val="50941BBD"/>
    <w:rsid w:val="53111B17"/>
    <w:rsid w:val="576F6B03"/>
    <w:rsid w:val="57B73F7E"/>
    <w:rsid w:val="5908DA06"/>
    <w:rsid w:val="59F7723D"/>
    <w:rsid w:val="5A37BAA6"/>
    <w:rsid w:val="5BF7B151"/>
    <w:rsid w:val="5CB5A29B"/>
    <w:rsid w:val="5E69DC64"/>
    <w:rsid w:val="5E9EA990"/>
    <w:rsid w:val="5F81B895"/>
    <w:rsid w:val="5FEEB27F"/>
    <w:rsid w:val="6030311D"/>
    <w:rsid w:val="609065E4"/>
    <w:rsid w:val="60970152"/>
    <w:rsid w:val="610D27F4"/>
    <w:rsid w:val="616B271F"/>
    <w:rsid w:val="6173ED0C"/>
    <w:rsid w:val="6302129E"/>
    <w:rsid w:val="641257DC"/>
    <w:rsid w:val="667D38FD"/>
    <w:rsid w:val="6842FA5E"/>
    <w:rsid w:val="6982DB7E"/>
    <w:rsid w:val="6AC7C749"/>
    <w:rsid w:val="6BE77195"/>
    <w:rsid w:val="6CC217EE"/>
    <w:rsid w:val="6D4FB60B"/>
    <w:rsid w:val="6E621CCE"/>
    <w:rsid w:val="6E8BF97E"/>
    <w:rsid w:val="70F85539"/>
    <w:rsid w:val="7192AC8D"/>
    <w:rsid w:val="72641319"/>
    <w:rsid w:val="729C42B1"/>
    <w:rsid w:val="73F07A0C"/>
    <w:rsid w:val="7572CF79"/>
    <w:rsid w:val="75E59977"/>
    <w:rsid w:val="7CCD7F80"/>
    <w:rsid w:val="7E4DA167"/>
    <w:rsid w:val="7E8D74EB"/>
    <w:rsid w:val="7EA97142"/>
    <w:rsid w:val="7F53D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7D69EC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7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9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396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C7DB16464EA14FBF6B42F82D30DF81" ma:contentTypeVersion="18" ma:contentTypeDescription="Utwórz nowy dokument." ma:contentTypeScope="" ma:versionID="f38502095bd209dac1b8f76c024f89eb">
  <xsd:schema xmlns:xsd="http://www.w3.org/2001/XMLSchema" xmlns:xs="http://www.w3.org/2001/XMLSchema" xmlns:p="http://schemas.microsoft.com/office/2006/metadata/properties" xmlns:ns3="3a7bb896-b877-4fc5-9c26-9e0c8ea57ac1" xmlns:ns4="d4da89b6-8039-465a-bebe-281e6191db8d" targetNamespace="http://schemas.microsoft.com/office/2006/metadata/properties" ma:root="true" ma:fieldsID="ac46b0ba22ae40b0ae95e6439988a47e" ns3:_="" ns4:_="">
    <xsd:import namespace="3a7bb896-b877-4fc5-9c26-9e0c8ea57ac1"/>
    <xsd:import namespace="d4da89b6-8039-465a-bebe-281e6191db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b896-b877-4fc5-9c26-9e0c8ea57a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89b6-8039-465a-bebe-281e6191db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7bb896-b877-4fc5-9c26-9e0c8ea57ac1" xsi:nil="true"/>
  </documentManagement>
</p:properties>
</file>

<file path=customXml/itemProps1.xml><?xml version="1.0" encoding="utf-8"?>
<ds:datastoreItem xmlns:ds="http://schemas.openxmlformats.org/officeDocument/2006/customXml" ds:itemID="{775DF17F-6819-4C5A-A453-8B2F389A4B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23AD98-DD67-4BA6-BE7B-9A7368A20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7bb896-b877-4fc5-9c26-9e0c8ea57ac1"/>
    <ds:schemaRef ds:uri="d4da89b6-8039-465a-bebe-281e6191db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B69AE2-9C96-4327-9CC9-F885BC32721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AE2EA9-D8F9-41F8-93B2-4F029D7D646A}">
  <ds:schemaRefs>
    <ds:schemaRef ds:uri="http://schemas.microsoft.com/office/2006/metadata/properties"/>
    <ds:schemaRef ds:uri="http://schemas.microsoft.com/office/infopath/2007/PartnerControls"/>
    <ds:schemaRef ds:uri="3a7bb896-b877-4fc5-9c26-9e0c8ea57a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3</Pages>
  <Words>674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Ćw_3</dc:title>
  <dc:subject/>
  <dc:creator>Julita Szlachciuk</dc:creator>
  <cp:keywords/>
  <dc:description>generated by python-docx</dc:description>
  <cp:lastModifiedBy>Beata Grzesiak</cp:lastModifiedBy>
  <cp:revision>2</cp:revision>
  <dcterms:created xsi:type="dcterms:W3CDTF">2026-09-09T10:10:00Z</dcterms:created>
  <dcterms:modified xsi:type="dcterms:W3CDTF">2026-09-09T10:10:00Z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0x010100A2C7DB16464EA14FBF6B42F82D30DF81</vt:lpwstr>
  </property>
</Properties>
</file>