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609B9" w14:textId="77777777" w:rsidR="00521628" w:rsidRPr="006B724A" w:rsidRDefault="000E633D" w:rsidP="00C04DF8">
      <w:pPr>
        <w:pStyle w:val="Tytu"/>
        <w:rPr>
          <w:rFonts w:cstheme="majorHAnsi"/>
          <w:color w:val="000000" w:themeColor="text1"/>
          <w:sz w:val="28"/>
          <w:szCs w:val="28"/>
          <w:lang w:val="pl-PL"/>
        </w:rPr>
      </w:pPr>
      <w:r w:rsidRPr="006B724A">
        <w:rPr>
          <w:rFonts w:cstheme="majorHAnsi"/>
          <w:b/>
          <w:bCs/>
          <w:color w:val="000000" w:themeColor="text1"/>
          <w:sz w:val="28"/>
          <w:szCs w:val="28"/>
          <w:lang w:val="pl-PL"/>
        </w:rPr>
        <w:t xml:space="preserve">Scenariusz zajęć </w:t>
      </w:r>
      <w:r w:rsidRPr="006B724A">
        <w:rPr>
          <w:rFonts w:cstheme="majorHAnsi"/>
          <w:b/>
          <w:bCs/>
          <w:color w:val="000000" w:themeColor="text1"/>
          <w:sz w:val="28"/>
          <w:szCs w:val="28"/>
          <w:lang w:val="pl-PL"/>
        </w:rPr>
        <w:br/>
      </w:r>
      <w:r w:rsidRPr="006B724A">
        <w:rPr>
          <w:rFonts w:cstheme="majorHAnsi"/>
          <w:color w:val="000000" w:themeColor="text1"/>
          <w:sz w:val="28"/>
          <w:szCs w:val="28"/>
          <w:lang w:val="pl-PL"/>
        </w:rPr>
        <w:t xml:space="preserve">realizowanych w ramach projektu </w:t>
      </w:r>
      <w:r w:rsidRPr="006B724A">
        <w:rPr>
          <w:rFonts w:cstheme="majorHAnsi"/>
          <w:color w:val="000000" w:themeColor="text1"/>
          <w:sz w:val="28"/>
          <w:szCs w:val="28"/>
          <w:lang w:val="pl-PL"/>
        </w:rPr>
        <w:br/>
      </w:r>
      <w:r w:rsidR="00521628" w:rsidRPr="006B724A">
        <w:rPr>
          <w:rFonts w:cstheme="majorHAnsi"/>
          <w:color w:val="000000" w:themeColor="text1"/>
          <w:sz w:val="28"/>
          <w:szCs w:val="28"/>
          <w:lang w:val="pl-PL"/>
        </w:rPr>
        <w:t xml:space="preserve">„Zrównoważony Kampus SGGW - kształcenie na rzecz branż kluczowych ” </w:t>
      </w:r>
      <w:r w:rsidR="00521628" w:rsidRPr="006B724A">
        <w:rPr>
          <w:rFonts w:cstheme="majorHAnsi"/>
          <w:color w:val="000000" w:themeColor="text1"/>
          <w:sz w:val="28"/>
          <w:szCs w:val="28"/>
          <w:lang w:val="pl-PL"/>
        </w:rPr>
        <w:br/>
        <w:t>nr FERS.01.05-IP.08-0067/23</w:t>
      </w:r>
    </w:p>
    <w:p w14:paraId="302FB102" w14:textId="77777777" w:rsidR="00E316F3" w:rsidRPr="006B724A" w:rsidRDefault="00E316F3" w:rsidP="0014086C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 xml:space="preserve">Informacje </w:t>
      </w:r>
      <w:r w:rsidR="004B726D" w:rsidRPr="006B724A">
        <w:rPr>
          <w:rFonts w:cstheme="majorHAnsi"/>
          <w:sz w:val="24"/>
          <w:lang w:val="pl-PL"/>
        </w:rPr>
        <w:t>ogólne o przedmiocie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D87F33" w:rsidRPr="006B724A" w14:paraId="137A9A32" w14:textId="77777777" w:rsidTr="007C4DE5">
        <w:tc>
          <w:tcPr>
            <w:tcW w:w="3539" w:type="dxa"/>
          </w:tcPr>
          <w:p w14:paraId="30A67969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Przedmiot</w:t>
            </w:r>
          </w:p>
        </w:tc>
        <w:tc>
          <w:tcPr>
            <w:tcW w:w="5091" w:type="dxa"/>
          </w:tcPr>
          <w:p w14:paraId="7D8C8942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Ekonomika i organizacja przedsiębiorstwa żywnościowego</w:t>
            </w:r>
          </w:p>
        </w:tc>
      </w:tr>
      <w:tr w:rsidR="00D87F33" w:rsidRPr="006B724A" w14:paraId="7F503AD5" w14:textId="77777777" w:rsidTr="007C4DE5">
        <w:tc>
          <w:tcPr>
            <w:tcW w:w="3539" w:type="dxa"/>
          </w:tcPr>
          <w:p w14:paraId="617A3552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Kierunek studiów</w:t>
            </w:r>
          </w:p>
        </w:tc>
        <w:tc>
          <w:tcPr>
            <w:tcW w:w="5091" w:type="dxa"/>
          </w:tcPr>
          <w:p w14:paraId="285C7DBB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Technologia Żywności i Żywienie Człowieka</w:t>
            </w:r>
          </w:p>
        </w:tc>
      </w:tr>
      <w:tr w:rsidR="00D87F33" w:rsidRPr="00B70101" w14:paraId="695911C0" w14:textId="77777777" w:rsidTr="007C4DE5">
        <w:tc>
          <w:tcPr>
            <w:tcW w:w="3539" w:type="dxa"/>
          </w:tcPr>
          <w:p w14:paraId="43EDFDA8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Poziom studiów </w:t>
            </w:r>
          </w:p>
        </w:tc>
        <w:tc>
          <w:tcPr>
            <w:tcW w:w="5091" w:type="dxa"/>
          </w:tcPr>
          <w:p w14:paraId="1C28EEAD" w14:textId="77777777" w:rsidR="00D87F33" w:rsidRPr="00B70101" w:rsidRDefault="00D87F33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882A46">
              <w:rPr>
                <w:rFonts w:asciiTheme="majorHAnsi" w:hAnsiTheme="majorHAnsi" w:cstheme="majorHAnsi"/>
                <w:lang w:val="pl-PL"/>
              </w:rPr>
              <w:t>studia I stopnia</w:t>
            </w:r>
          </w:p>
        </w:tc>
      </w:tr>
      <w:tr w:rsidR="00D87F33" w:rsidRPr="006B724A" w14:paraId="7F9566D9" w14:textId="77777777" w:rsidTr="007C4DE5">
        <w:tc>
          <w:tcPr>
            <w:tcW w:w="3539" w:type="dxa"/>
          </w:tcPr>
          <w:p w14:paraId="190AE7B7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Semestr</w:t>
            </w:r>
          </w:p>
        </w:tc>
        <w:tc>
          <w:tcPr>
            <w:tcW w:w="5091" w:type="dxa"/>
          </w:tcPr>
          <w:p w14:paraId="52681FB6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2</w:t>
            </w:r>
          </w:p>
        </w:tc>
      </w:tr>
      <w:tr w:rsidR="00D87F33" w:rsidRPr="006B724A" w14:paraId="40DC9CAC" w14:textId="77777777" w:rsidTr="007C4DE5">
        <w:tc>
          <w:tcPr>
            <w:tcW w:w="3539" w:type="dxa"/>
          </w:tcPr>
          <w:p w14:paraId="21979BF4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Jednostka organizacyjna </w:t>
            </w:r>
          </w:p>
        </w:tc>
        <w:tc>
          <w:tcPr>
            <w:tcW w:w="5091" w:type="dxa"/>
          </w:tcPr>
          <w:p w14:paraId="5046A2B3" w14:textId="77777777" w:rsidR="00D87F33" w:rsidRPr="00B70101" w:rsidRDefault="00D87F33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882A46">
              <w:rPr>
                <w:rFonts w:asciiTheme="majorHAnsi" w:hAnsiTheme="majorHAnsi" w:cstheme="majorHAnsi"/>
              </w:rPr>
              <w:t xml:space="preserve">Instytut Nauk o </w:t>
            </w:r>
            <w:proofErr w:type="spellStart"/>
            <w:r w:rsidRPr="00882A46">
              <w:rPr>
                <w:rFonts w:asciiTheme="majorHAnsi" w:hAnsiTheme="majorHAnsi" w:cstheme="majorHAnsi"/>
              </w:rPr>
              <w:t>Żywności</w:t>
            </w:r>
            <w:proofErr w:type="spellEnd"/>
            <w:r w:rsidRPr="00882A46">
              <w:rPr>
                <w:rFonts w:asciiTheme="majorHAnsi" w:hAnsiTheme="majorHAnsi" w:cstheme="majorHAnsi"/>
              </w:rPr>
              <w:t xml:space="preserve">, Katedra Technologii </w:t>
            </w:r>
            <w:r>
              <w:rPr>
                <w:rFonts w:asciiTheme="majorHAnsi" w:hAnsiTheme="majorHAnsi" w:cstheme="majorHAnsi"/>
              </w:rPr>
              <w:t>i</w:t>
            </w:r>
            <w:r w:rsidRPr="00882A4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82A46">
              <w:rPr>
                <w:rFonts w:asciiTheme="majorHAnsi" w:hAnsiTheme="majorHAnsi" w:cstheme="majorHAnsi"/>
              </w:rPr>
              <w:t>Oceny</w:t>
            </w:r>
            <w:proofErr w:type="spellEnd"/>
            <w:r w:rsidRPr="00882A46">
              <w:rPr>
                <w:rFonts w:asciiTheme="majorHAnsi" w:hAnsiTheme="majorHAnsi" w:cstheme="majorHAnsi"/>
              </w:rPr>
              <w:t xml:space="preserve">  </w:t>
            </w:r>
            <w:proofErr w:type="spellStart"/>
            <w:r w:rsidRPr="00882A46">
              <w:rPr>
                <w:rFonts w:asciiTheme="majorHAnsi" w:hAnsiTheme="majorHAnsi" w:cstheme="majorHAnsi"/>
              </w:rPr>
              <w:t>Żywności</w:t>
            </w:r>
            <w:proofErr w:type="spellEnd"/>
          </w:p>
        </w:tc>
      </w:tr>
      <w:tr w:rsidR="00D87F33" w:rsidRPr="006B724A" w14:paraId="349278F1" w14:textId="77777777" w:rsidTr="007C4DE5">
        <w:tc>
          <w:tcPr>
            <w:tcW w:w="3539" w:type="dxa"/>
          </w:tcPr>
          <w:p w14:paraId="6A733EAF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godzin (łącznie):</w:t>
            </w:r>
          </w:p>
        </w:tc>
        <w:tc>
          <w:tcPr>
            <w:tcW w:w="5091" w:type="dxa"/>
          </w:tcPr>
          <w:p w14:paraId="6238B55C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40</w:t>
            </w:r>
          </w:p>
        </w:tc>
      </w:tr>
      <w:tr w:rsidR="00D87F33" w:rsidRPr="006B724A" w14:paraId="10DD00F3" w14:textId="77777777" w:rsidTr="007C4DE5">
        <w:tc>
          <w:tcPr>
            <w:tcW w:w="3539" w:type="dxa"/>
          </w:tcPr>
          <w:p w14:paraId="72368C51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scenariuszy w przedmiocie</w:t>
            </w:r>
          </w:p>
        </w:tc>
        <w:tc>
          <w:tcPr>
            <w:tcW w:w="5091" w:type="dxa"/>
          </w:tcPr>
          <w:p w14:paraId="31B1E64E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</w:t>
            </w:r>
            <w:r w:rsidR="0049186D">
              <w:rPr>
                <w:rFonts w:asciiTheme="majorHAnsi" w:hAnsiTheme="majorHAnsi" w:cstheme="majorHAnsi"/>
                <w:lang w:val="pl-PL"/>
              </w:rPr>
              <w:t>8</w:t>
            </w:r>
          </w:p>
        </w:tc>
      </w:tr>
      <w:tr w:rsidR="00D87F33" w:rsidRPr="006B724A" w14:paraId="700FBD9E" w14:textId="77777777" w:rsidTr="007C4DE5">
        <w:tc>
          <w:tcPr>
            <w:tcW w:w="3539" w:type="dxa"/>
          </w:tcPr>
          <w:p w14:paraId="097A301D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godzin wykładów</w:t>
            </w:r>
          </w:p>
        </w:tc>
        <w:tc>
          <w:tcPr>
            <w:tcW w:w="5091" w:type="dxa"/>
          </w:tcPr>
          <w:p w14:paraId="2F94871A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16</w:t>
            </w:r>
          </w:p>
        </w:tc>
      </w:tr>
      <w:tr w:rsidR="00D87F33" w:rsidRPr="006B724A" w14:paraId="555224A1" w14:textId="77777777" w:rsidTr="007C4DE5">
        <w:tc>
          <w:tcPr>
            <w:tcW w:w="3539" w:type="dxa"/>
          </w:tcPr>
          <w:p w14:paraId="26EA5A0D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godzin ćwiczeń</w:t>
            </w:r>
          </w:p>
        </w:tc>
        <w:tc>
          <w:tcPr>
            <w:tcW w:w="5091" w:type="dxa"/>
          </w:tcPr>
          <w:p w14:paraId="078D5DBF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24</w:t>
            </w:r>
          </w:p>
        </w:tc>
      </w:tr>
      <w:tr w:rsidR="00D87F33" w:rsidRPr="006B724A" w14:paraId="7B9416A3" w14:textId="77777777" w:rsidTr="007C4DE5">
        <w:tc>
          <w:tcPr>
            <w:tcW w:w="3539" w:type="dxa"/>
          </w:tcPr>
          <w:p w14:paraId="4B540FD3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ECTS</w:t>
            </w:r>
          </w:p>
        </w:tc>
        <w:tc>
          <w:tcPr>
            <w:tcW w:w="5091" w:type="dxa"/>
          </w:tcPr>
          <w:p w14:paraId="72EFFB99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4</w:t>
            </w:r>
          </w:p>
        </w:tc>
      </w:tr>
      <w:tr w:rsidR="00D87F33" w:rsidRPr="006B724A" w14:paraId="7C116CBB" w14:textId="77777777" w:rsidTr="007C4DE5">
        <w:tc>
          <w:tcPr>
            <w:tcW w:w="3539" w:type="dxa"/>
          </w:tcPr>
          <w:p w14:paraId="7B35675E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Koordynator przedmiotu</w:t>
            </w:r>
          </w:p>
        </w:tc>
        <w:tc>
          <w:tcPr>
            <w:tcW w:w="5091" w:type="dxa"/>
          </w:tcPr>
          <w:p w14:paraId="4ACB809A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dr inż. Agnieszka Tyburcy </w:t>
            </w:r>
          </w:p>
        </w:tc>
      </w:tr>
    </w:tbl>
    <w:p w14:paraId="43854B81" w14:textId="77777777" w:rsidR="005143E8" w:rsidRPr="006B724A" w:rsidRDefault="00FD3E5E" w:rsidP="0014086C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Wprowadzenie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6B724A" w14:paraId="068F07C9" w14:textId="77777777" w:rsidTr="0049186D">
        <w:tc>
          <w:tcPr>
            <w:tcW w:w="3539" w:type="dxa"/>
          </w:tcPr>
          <w:p w14:paraId="6BAE5A38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Scenariusz nr</w:t>
            </w:r>
          </w:p>
        </w:tc>
        <w:tc>
          <w:tcPr>
            <w:tcW w:w="5091" w:type="dxa"/>
          </w:tcPr>
          <w:p w14:paraId="1AC805B1" w14:textId="77777777" w:rsidR="0049186D" w:rsidRPr="006B724A" w:rsidRDefault="003E04F8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</w:t>
            </w:r>
            <w:r w:rsidR="00283CF9">
              <w:rPr>
                <w:rFonts w:asciiTheme="majorHAnsi" w:hAnsiTheme="majorHAnsi" w:cstheme="majorHAnsi"/>
                <w:lang w:val="pl-PL"/>
              </w:rPr>
              <w:t>2</w:t>
            </w:r>
          </w:p>
        </w:tc>
      </w:tr>
      <w:tr w:rsidR="0049186D" w:rsidRPr="006B724A" w14:paraId="697C6160" w14:textId="77777777" w:rsidTr="0049186D">
        <w:tc>
          <w:tcPr>
            <w:tcW w:w="3539" w:type="dxa"/>
          </w:tcPr>
          <w:p w14:paraId="382A4B23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Temat zajęć/blok tematyczny</w:t>
            </w:r>
          </w:p>
        </w:tc>
        <w:tc>
          <w:tcPr>
            <w:tcW w:w="5091" w:type="dxa"/>
          </w:tcPr>
          <w:p w14:paraId="4991627E" w14:textId="77777777" w:rsidR="0049186D" w:rsidRPr="006B724A" w:rsidRDefault="00283CF9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Analiza ryzyka</w:t>
            </w:r>
          </w:p>
        </w:tc>
      </w:tr>
      <w:tr w:rsidR="0049186D" w:rsidRPr="00B70101" w14:paraId="7AB1BF7F" w14:textId="77777777" w:rsidTr="0049186D">
        <w:tc>
          <w:tcPr>
            <w:tcW w:w="3539" w:type="dxa"/>
          </w:tcPr>
          <w:p w14:paraId="63B08567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Forma zajęć</w:t>
            </w:r>
          </w:p>
        </w:tc>
        <w:tc>
          <w:tcPr>
            <w:tcW w:w="5091" w:type="dxa"/>
          </w:tcPr>
          <w:p w14:paraId="05FA9EFB" w14:textId="77777777" w:rsidR="0049186D" w:rsidRPr="00B70101" w:rsidRDefault="00F43942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E24BBD">
              <w:rPr>
                <w:rFonts w:asciiTheme="majorHAnsi" w:hAnsiTheme="majorHAnsi" w:cstheme="majorHAnsi"/>
                <w:lang w:val="pl-PL"/>
              </w:rPr>
              <w:t>Ć</w:t>
            </w:r>
            <w:r w:rsidR="0049186D" w:rsidRPr="00E24BBD">
              <w:rPr>
                <w:rFonts w:asciiTheme="majorHAnsi" w:hAnsiTheme="majorHAnsi" w:cstheme="majorHAnsi"/>
                <w:lang w:val="pl-PL"/>
              </w:rPr>
              <w:t>wiczenia</w:t>
            </w:r>
          </w:p>
        </w:tc>
      </w:tr>
      <w:tr w:rsidR="0049186D" w:rsidRPr="00B70101" w14:paraId="10D1CCD5" w14:textId="77777777" w:rsidTr="0049186D">
        <w:tc>
          <w:tcPr>
            <w:tcW w:w="3539" w:type="dxa"/>
          </w:tcPr>
          <w:p w14:paraId="100C73CF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Czas realizacji jednostki dydaktycznej/bloku tematycznego</w:t>
            </w:r>
          </w:p>
        </w:tc>
        <w:tc>
          <w:tcPr>
            <w:tcW w:w="5091" w:type="dxa"/>
          </w:tcPr>
          <w:p w14:paraId="48C38BAA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E24BBD">
              <w:rPr>
                <w:rFonts w:asciiTheme="majorHAnsi" w:hAnsiTheme="majorHAnsi" w:cstheme="majorHAnsi"/>
                <w:lang w:val="pl-PL"/>
              </w:rPr>
              <w:t>2x45 minut</w:t>
            </w:r>
          </w:p>
        </w:tc>
      </w:tr>
      <w:tr w:rsidR="0049186D" w:rsidRPr="006B724A" w14:paraId="58F4C0F9" w14:textId="77777777" w:rsidTr="0049186D">
        <w:tc>
          <w:tcPr>
            <w:tcW w:w="3539" w:type="dxa"/>
          </w:tcPr>
          <w:p w14:paraId="5BABB336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Cel główny jednostki dydaktycznej/bloku tematycznego</w:t>
            </w:r>
          </w:p>
        </w:tc>
        <w:tc>
          <w:tcPr>
            <w:tcW w:w="5091" w:type="dxa"/>
          </w:tcPr>
          <w:p w14:paraId="6507026B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932D0D">
              <w:rPr>
                <w:rFonts w:asciiTheme="majorHAnsi" w:hAnsiTheme="majorHAnsi" w:cstheme="majorHAnsi"/>
                <w:lang w:val="pl-PL"/>
              </w:rPr>
              <w:t>Zapoznanie studentów z</w:t>
            </w:r>
            <w:r w:rsidR="00283CF9">
              <w:rPr>
                <w:rFonts w:asciiTheme="majorHAnsi" w:hAnsiTheme="majorHAnsi" w:cstheme="majorHAnsi"/>
                <w:lang w:val="pl-PL"/>
              </w:rPr>
              <w:t xml:space="preserve"> wybranymi etapami zarzadzania ryzykiem</w:t>
            </w:r>
          </w:p>
        </w:tc>
      </w:tr>
      <w:tr w:rsidR="0049186D" w:rsidRPr="00B70101" w14:paraId="1BAC1D4C" w14:textId="77777777" w:rsidTr="0049186D">
        <w:tc>
          <w:tcPr>
            <w:tcW w:w="3539" w:type="dxa"/>
          </w:tcPr>
          <w:p w14:paraId="409C0532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Cele szczegółowe jednostki dydaktycznej/bloku tematycznego/modułu</w:t>
            </w:r>
          </w:p>
        </w:tc>
        <w:tc>
          <w:tcPr>
            <w:tcW w:w="5091" w:type="dxa"/>
          </w:tcPr>
          <w:p w14:paraId="3C8028DB" w14:textId="77777777" w:rsidR="0049186D" w:rsidRPr="00B70101" w:rsidRDefault="000A0CE6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1B504E">
              <w:rPr>
                <w:rFonts w:asciiTheme="majorHAnsi" w:hAnsiTheme="majorHAnsi" w:cstheme="majorHAnsi"/>
                <w:lang w:val="pl-PL"/>
              </w:rPr>
              <w:t xml:space="preserve">Zapoznanie studentów </w:t>
            </w:r>
            <w:r w:rsidR="00283CF9" w:rsidRPr="001B504E">
              <w:rPr>
                <w:rFonts w:asciiTheme="majorHAnsi" w:hAnsiTheme="majorHAnsi" w:cstheme="majorHAnsi"/>
                <w:lang w:val="pl-PL"/>
              </w:rPr>
              <w:t xml:space="preserve">z wybranymi elementami zarządzania ryzykiem. Opanowanie posługiwania się macierzą ryzyka. </w:t>
            </w:r>
          </w:p>
        </w:tc>
      </w:tr>
      <w:tr w:rsidR="0049186D" w:rsidRPr="00B70101" w14:paraId="40D380C7" w14:textId="77777777" w:rsidTr="0049186D">
        <w:tc>
          <w:tcPr>
            <w:tcW w:w="3539" w:type="dxa"/>
          </w:tcPr>
          <w:p w14:paraId="34ECA7E1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Wymagania techniczne do realizacji jednostki dydaktycznej</w:t>
            </w:r>
          </w:p>
        </w:tc>
        <w:tc>
          <w:tcPr>
            <w:tcW w:w="5091" w:type="dxa"/>
          </w:tcPr>
          <w:p w14:paraId="75F13036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785DAC">
              <w:rPr>
                <w:rFonts w:asciiTheme="majorHAnsi" w:hAnsiTheme="majorHAnsi" w:cstheme="majorHAnsi"/>
                <w:lang w:val="pl-PL"/>
              </w:rPr>
              <w:t>Komputer, projektor</w:t>
            </w:r>
          </w:p>
        </w:tc>
      </w:tr>
      <w:tr w:rsidR="0049186D" w:rsidRPr="00B70101" w14:paraId="5EC1E988" w14:textId="77777777" w:rsidTr="0049186D">
        <w:tc>
          <w:tcPr>
            <w:tcW w:w="3539" w:type="dxa"/>
          </w:tcPr>
          <w:p w14:paraId="0D002132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Czynności organizacyjne i przygotowawcze</w:t>
            </w:r>
          </w:p>
        </w:tc>
        <w:tc>
          <w:tcPr>
            <w:tcW w:w="5091" w:type="dxa"/>
          </w:tcPr>
          <w:p w14:paraId="590638E7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785DAC">
              <w:rPr>
                <w:rFonts w:asciiTheme="majorHAnsi" w:hAnsiTheme="majorHAnsi" w:cstheme="majorHAnsi"/>
                <w:lang w:val="pl-PL"/>
              </w:rPr>
              <w:t>Uruchomienie komputera i projektora, sprawdzenie listy obecności, ewentualne informacje porządkowe</w:t>
            </w:r>
            <w:r>
              <w:rPr>
                <w:rFonts w:asciiTheme="majorHAnsi" w:hAnsiTheme="majorHAnsi" w:cstheme="majorHAnsi"/>
                <w:lang w:val="pl-PL"/>
              </w:rPr>
              <w:t xml:space="preserve"> na początku i ewentualnie końcu zajęć (10 minut)</w:t>
            </w:r>
          </w:p>
        </w:tc>
      </w:tr>
    </w:tbl>
    <w:p w14:paraId="5028EAA9" w14:textId="77777777" w:rsidR="005143E8" w:rsidRPr="006B724A" w:rsidRDefault="00521628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Harmonogram zajęć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B70101" w14:paraId="68876103" w14:textId="77777777" w:rsidTr="0049186D">
        <w:tc>
          <w:tcPr>
            <w:tcW w:w="3539" w:type="dxa"/>
          </w:tcPr>
          <w:p w14:paraId="4CBF3095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bookmarkStart w:id="0" w:name="_Hlk220580155"/>
            <w:r w:rsidRPr="006B724A">
              <w:rPr>
                <w:rFonts w:asciiTheme="majorHAnsi" w:hAnsiTheme="majorHAnsi" w:cstheme="majorHAnsi"/>
                <w:lang w:val="pl-PL"/>
              </w:rPr>
              <w:t>Nazwa zagadnienia 1</w:t>
            </w:r>
          </w:p>
        </w:tc>
        <w:tc>
          <w:tcPr>
            <w:tcW w:w="5091" w:type="dxa"/>
          </w:tcPr>
          <w:p w14:paraId="5DB7A024" w14:textId="77777777" w:rsidR="0049186D" w:rsidRPr="00785DAC" w:rsidRDefault="00283CF9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Odpytanie studentów z materiału wykładowego dotyczącego</w:t>
            </w:r>
            <w:r w:rsidR="00F43942">
              <w:rPr>
                <w:rFonts w:asciiTheme="majorHAnsi" w:hAnsiTheme="majorHAnsi" w:cstheme="majorHAnsi"/>
                <w:lang w:val="pl-PL"/>
              </w:rPr>
              <w:t xml:space="preserve"> zarządzania </w:t>
            </w:r>
            <w:r>
              <w:rPr>
                <w:rFonts w:asciiTheme="majorHAnsi" w:hAnsiTheme="majorHAnsi" w:cstheme="majorHAnsi"/>
                <w:lang w:val="pl-PL"/>
              </w:rPr>
              <w:t>ryzyk</w:t>
            </w:r>
            <w:r w:rsidR="00F43942">
              <w:rPr>
                <w:rFonts w:asciiTheme="majorHAnsi" w:hAnsiTheme="majorHAnsi" w:cstheme="majorHAnsi"/>
                <w:lang w:val="pl-PL"/>
              </w:rPr>
              <w:t>iem</w:t>
            </w:r>
            <w:r>
              <w:rPr>
                <w:rFonts w:asciiTheme="majorHAnsi" w:hAnsiTheme="majorHAnsi" w:cstheme="majorHAnsi"/>
                <w:lang w:val="pl-PL"/>
              </w:rPr>
              <w:t xml:space="preserve">. </w:t>
            </w:r>
          </w:p>
        </w:tc>
      </w:tr>
      <w:bookmarkEnd w:id="0"/>
      <w:tr w:rsidR="0049186D" w:rsidRPr="006B724A" w14:paraId="3F0373DE" w14:textId="77777777" w:rsidTr="0049186D">
        <w:tc>
          <w:tcPr>
            <w:tcW w:w="3539" w:type="dxa"/>
          </w:tcPr>
          <w:p w14:paraId="2CA1AB6C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513A2753" w14:textId="77777777" w:rsidR="0049186D" w:rsidRPr="006B724A" w:rsidRDefault="00283CF9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10</w:t>
            </w:r>
            <w:r w:rsidR="0049186D">
              <w:rPr>
                <w:rFonts w:asciiTheme="majorHAnsi" w:hAnsiTheme="majorHAnsi" w:cstheme="majorHAnsi"/>
                <w:lang w:val="pl-PL"/>
              </w:rPr>
              <w:t xml:space="preserve"> minut</w:t>
            </w:r>
          </w:p>
        </w:tc>
      </w:tr>
      <w:tr w:rsidR="0049186D" w:rsidRPr="00B70101" w14:paraId="68864185" w14:textId="77777777" w:rsidTr="0049186D">
        <w:tc>
          <w:tcPr>
            <w:tcW w:w="3539" w:type="dxa"/>
          </w:tcPr>
          <w:p w14:paraId="0280E7E4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lastRenderedPageBreak/>
              <w:t>Sekwencja działań, zadań ćwiczeń lub innych aktywności w ramach zagadnienia 1</w:t>
            </w:r>
          </w:p>
        </w:tc>
        <w:tc>
          <w:tcPr>
            <w:tcW w:w="5091" w:type="dxa"/>
          </w:tcPr>
          <w:p w14:paraId="264CB9F2" w14:textId="77777777" w:rsidR="0049186D" w:rsidRPr="00B70101" w:rsidRDefault="00283CF9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283CF9">
              <w:rPr>
                <w:rFonts w:asciiTheme="majorHAnsi" w:hAnsiTheme="majorHAnsi" w:cstheme="majorHAnsi"/>
                <w:lang w:val="pl-PL"/>
              </w:rPr>
              <w:t xml:space="preserve">Odpytanie studentów z materiału wykładowego dotyczącego </w:t>
            </w:r>
            <w:r w:rsidR="00F43942">
              <w:rPr>
                <w:rFonts w:asciiTheme="majorHAnsi" w:hAnsiTheme="majorHAnsi" w:cstheme="majorHAnsi"/>
                <w:lang w:val="pl-PL"/>
              </w:rPr>
              <w:t xml:space="preserve">zarządzania </w:t>
            </w:r>
            <w:r w:rsidRPr="00283CF9">
              <w:rPr>
                <w:rFonts w:asciiTheme="majorHAnsi" w:hAnsiTheme="majorHAnsi" w:cstheme="majorHAnsi"/>
                <w:lang w:val="pl-PL"/>
              </w:rPr>
              <w:t>ryzyk</w:t>
            </w:r>
            <w:r w:rsidR="00F43942">
              <w:rPr>
                <w:rFonts w:asciiTheme="majorHAnsi" w:hAnsiTheme="majorHAnsi" w:cstheme="majorHAnsi"/>
                <w:lang w:val="pl-PL"/>
              </w:rPr>
              <w:t>iem</w:t>
            </w:r>
            <w:r w:rsidRPr="00283CF9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49186D" w:rsidRPr="00B70101" w14:paraId="5A678F2B" w14:textId="77777777" w:rsidTr="0049186D">
        <w:tc>
          <w:tcPr>
            <w:tcW w:w="3539" w:type="dxa"/>
          </w:tcPr>
          <w:p w14:paraId="018C7C8A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Nazwa zagadnienia 2</w:t>
            </w:r>
          </w:p>
        </w:tc>
        <w:tc>
          <w:tcPr>
            <w:tcW w:w="5091" w:type="dxa"/>
          </w:tcPr>
          <w:p w14:paraId="059258DB" w14:textId="77777777" w:rsidR="0049186D" w:rsidRPr="00785DAC" w:rsidRDefault="00F43942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Wybrane etapy zarządzania ryzykiem</w:t>
            </w:r>
          </w:p>
        </w:tc>
      </w:tr>
      <w:tr w:rsidR="0049186D" w:rsidRPr="006B724A" w14:paraId="24C58368" w14:textId="77777777" w:rsidTr="0049186D">
        <w:tc>
          <w:tcPr>
            <w:tcW w:w="3539" w:type="dxa"/>
          </w:tcPr>
          <w:p w14:paraId="51EC4024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6F6585A8" w14:textId="77777777" w:rsidR="0049186D" w:rsidRPr="006B724A" w:rsidRDefault="00F43942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70</w:t>
            </w:r>
            <w:r w:rsidR="00D9646E">
              <w:rPr>
                <w:rFonts w:asciiTheme="majorHAnsi" w:hAnsiTheme="majorHAnsi" w:cstheme="majorHAnsi"/>
                <w:lang w:val="pl-PL"/>
              </w:rPr>
              <w:t xml:space="preserve"> minut</w:t>
            </w:r>
          </w:p>
        </w:tc>
      </w:tr>
      <w:tr w:rsidR="0049186D" w:rsidRPr="00B70101" w14:paraId="17AD30C4" w14:textId="77777777" w:rsidTr="0049186D">
        <w:tc>
          <w:tcPr>
            <w:tcW w:w="3539" w:type="dxa"/>
          </w:tcPr>
          <w:p w14:paraId="484EEC8C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Sekwencja działań, zadań ćwiczeń lub innych aktywności w ramach zagadnienia 2</w:t>
            </w:r>
          </w:p>
        </w:tc>
        <w:tc>
          <w:tcPr>
            <w:tcW w:w="5091" w:type="dxa"/>
          </w:tcPr>
          <w:p w14:paraId="16D58071" w14:textId="77777777" w:rsidR="0049186D" w:rsidRPr="00B70101" w:rsidRDefault="00A47B01" w:rsidP="00F43942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1B504E">
              <w:rPr>
                <w:rFonts w:asciiTheme="majorHAnsi" w:hAnsiTheme="majorHAnsi" w:cstheme="majorHAnsi"/>
                <w:lang w:val="pl-PL"/>
              </w:rPr>
              <w:t xml:space="preserve">Omówienie </w:t>
            </w:r>
            <w:r w:rsidR="00F43942" w:rsidRPr="001B504E">
              <w:rPr>
                <w:rFonts w:asciiTheme="majorHAnsi" w:hAnsiTheme="majorHAnsi" w:cstheme="majorHAnsi"/>
                <w:lang w:val="pl-PL"/>
              </w:rPr>
              <w:t xml:space="preserve">na przykładach wybranych </w:t>
            </w:r>
            <w:proofErr w:type="spellStart"/>
            <w:r w:rsidR="00F43942" w:rsidRPr="001B504E">
              <w:rPr>
                <w:rFonts w:asciiTheme="majorHAnsi" w:hAnsiTheme="majorHAnsi" w:cstheme="majorHAnsi"/>
                <w:lang w:val="pl-PL"/>
              </w:rPr>
              <w:t>ryzyk</w:t>
            </w:r>
            <w:proofErr w:type="spellEnd"/>
            <w:r w:rsidR="00F43942" w:rsidRPr="001B504E">
              <w:rPr>
                <w:rFonts w:asciiTheme="majorHAnsi" w:hAnsiTheme="majorHAnsi" w:cstheme="majorHAnsi"/>
                <w:lang w:val="pl-PL"/>
              </w:rPr>
              <w:t xml:space="preserve"> następujących </w:t>
            </w:r>
            <w:r w:rsidR="000A0CE6" w:rsidRPr="001B504E">
              <w:rPr>
                <w:rFonts w:asciiTheme="majorHAnsi" w:hAnsiTheme="majorHAnsi" w:cstheme="majorHAnsi"/>
                <w:lang w:val="pl-PL"/>
              </w:rPr>
              <w:t xml:space="preserve">etapów </w:t>
            </w:r>
            <w:r w:rsidR="00F43942" w:rsidRPr="001B504E">
              <w:rPr>
                <w:rFonts w:asciiTheme="majorHAnsi" w:hAnsiTheme="majorHAnsi" w:cstheme="majorHAnsi"/>
                <w:lang w:val="pl-PL"/>
              </w:rPr>
              <w:t>zarządzania nimi: analiza, zapobieganie i hierarchizacja z wykorzystaniem macierzy ryzyka.</w:t>
            </w:r>
            <w:r w:rsidR="000A0CE6" w:rsidRPr="001B504E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Pr="001B504E">
              <w:rPr>
                <w:rFonts w:asciiTheme="majorHAnsi" w:hAnsiTheme="majorHAnsi" w:cstheme="majorHAnsi"/>
                <w:lang w:val="pl-PL"/>
              </w:rPr>
              <w:t xml:space="preserve">   </w:t>
            </w:r>
          </w:p>
        </w:tc>
      </w:tr>
    </w:tbl>
    <w:p w14:paraId="6A348E24" w14:textId="77777777" w:rsidR="005143E8" w:rsidRPr="006B724A" w:rsidRDefault="00FD3E5E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Metody i narzędzia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B70101" w14:paraId="4551A82C" w14:textId="77777777" w:rsidTr="0049186D">
        <w:tc>
          <w:tcPr>
            <w:tcW w:w="3539" w:type="dxa"/>
          </w:tcPr>
          <w:p w14:paraId="7D3DEB18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Wykorzystane metody dydaktyczne</w:t>
            </w:r>
          </w:p>
        </w:tc>
        <w:tc>
          <w:tcPr>
            <w:tcW w:w="5091" w:type="dxa"/>
          </w:tcPr>
          <w:p w14:paraId="4B70E6C3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785DAC">
              <w:rPr>
                <w:rFonts w:asciiTheme="majorHAnsi" w:hAnsiTheme="majorHAnsi" w:cstheme="majorHAnsi"/>
                <w:lang w:val="pl-PL"/>
              </w:rPr>
              <w:t>Prezentacja, dyskusja</w:t>
            </w:r>
          </w:p>
        </w:tc>
      </w:tr>
      <w:tr w:rsidR="0049186D" w:rsidRPr="00B70101" w14:paraId="5786A346" w14:textId="77777777" w:rsidTr="0049186D">
        <w:tc>
          <w:tcPr>
            <w:tcW w:w="3539" w:type="dxa"/>
          </w:tcPr>
          <w:p w14:paraId="68AD77F3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Narzędzia dydaktyczne</w:t>
            </w:r>
          </w:p>
        </w:tc>
        <w:tc>
          <w:tcPr>
            <w:tcW w:w="5091" w:type="dxa"/>
          </w:tcPr>
          <w:p w14:paraId="61DF888E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E45BB0">
              <w:rPr>
                <w:rFonts w:asciiTheme="majorHAnsi" w:hAnsiTheme="majorHAnsi" w:cstheme="majorHAnsi"/>
                <w:lang w:val="pl-PL"/>
              </w:rPr>
              <w:t>Prezentacja multimedialna</w:t>
            </w:r>
          </w:p>
        </w:tc>
      </w:tr>
      <w:tr w:rsidR="0049186D" w:rsidRPr="00B70101" w14:paraId="79DA28AE" w14:textId="77777777" w:rsidTr="0049186D">
        <w:tc>
          <w:tcPr>
            <w:tcW w:w="3539" w:type="dxa"/>
          </w:tcPr>
          <w:p w14:paraId="63329FA6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Formy pracy</w:t>
            </w:r>
          </w:p>
        </w:tc>
        <w:tc>
          <w:tcPr>
            <w:tcW w:w="5091" w:type="dxa"/>
          </w:tcPr>
          <w:p w14:paraId="2823A0BD" w14:textId="77777777" w:rsidR="0049186D" w:rsidRPr="00E45BB0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E45BB0">
              <w:rPr>
                <w:rFonts w:asciiTheme="majorHAnsi" w:hAnsiTheme="majorHAnsi" w:cstheme="majorHAnsi"/>
                <w:lang w:val="pl-PL"/>
              </w:rPr>
              <w:t>praca grupowa</w:t>
            </w:r>
            <w:r>
              <w:rPr>
                <w:rFonts w:asciiTheme="majorHAnsi" w:hAnsiTheme="majorHAnsi" w:cstheme="majorHAnsi"/>
                <w:lang w:val="pl-PL"/>
              </w:rPr>
              <w:t xml:space="preserve"> (dyskusja całej grupy)</w:t>
            </w:r>
          </w:p>
        </w:tc>
      </w:tr>
      <w:tr w:rsidR="0049186D" w:rsidRPr="006B724A" w14:paraId="2836F92E" w14:textId="77777777" w:rsidTr="0049186D">
        <w:tc>
          <w:tcPr>
            <w:tcW w:w="3539" w:type="dxa"/>
          </w:tcPr>
          <w:p w14:paraId="415799FD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Literatura inne źródła</w:t>
            </w:r>
          </w:p>
        </w:tc>
        <w:tc>
          <w:tcPr>
            <w:tcW w:w="5091" w:type="dxa"/>
          </w:tcPr>
          <w:p w14:paraId="58BB65A3" w14:textId="77777777" w:rsidR="0049186D" w:rsidRPr="006B724A" w:rsidRDefault="00F43942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A</w:t>
            </w:r>
            <w:r w:rsidR="000A0CE6">
              <w:rPr>
                <w:rFonts w:asciiTheme="majorHAnsi" w:hAnsiTheme="majorHAnsi" w:cstheme="majorHAnsi"/>
                <w:lang w:val="pl-PL"/>
              </w:rPr>
              <w:t xml:space="preserve">rtykuły dotyczące </w:t>
            </w:r>
            <w:r>
              <w:rPr>
                <w:rFonts w:asciiTheme="majorHAnsi" w:hAnsiTheme="majorHAnsi" w:cstheme="majorHAnsi"/>
                <w:lang w:val="pl-PL"/>
              </w:rPr>
              <w:t>zarzadzania ryzykiem</w:t>
            </w:r>
            <w:r w:rsidR="00D9646E">
              <w:rPr>
                <w:rFonts w:asciiTheme="majorHAnsi" w:hAnsiTheme="majorHAnsi" w:cstheme="majorHAnsi"/>
                <w:lang w:val="pl-PL"/>
              </w:rPr>
              <w:t xml:space="preserve"> </w:t>
            </w:r>
          </w:p>
        </w:tc>
      </w:tr>
      <w:tr w:rsidR="0049186D" w:rsidRPr="006B724A" w14:paraId="5E0DB6EA" w14:textId="77777777" w:rsidTr="0049186D">
        <w:tc>
          <w:tcPr>
            <w:tcW w:w="3539" w:type="dxa"/>
          </w:tcPr>
          <w:p w14:paraId="600220D1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Uwagi dodatkowe</w:t>
            </w:r>
          </w:p>
        </w:tc>
        <w:tc>
          <w:tcPr>
            <w:tcW w:w="5091" w:type="dxa"/>
          </w:tcPr>
          <w:p w14:paraId="4CB1DA3A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brak</w:t>
            </w:r>
          </w:p>
        </w:tc>
      </w:tr>
      <w:tr w:rsidR="0049186D" w:rsidRPr="00B70101" w14:paraId="0039E3EF" w14:textId="77777777" w:rsidTr="0049186D">
        <w:tc>
          <w:tcPr>
            <w:tcW w:w="3539" w:type="dxa"/>
          </w:tcPr>
          <w:p w14:paraId="4F2F12A9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Załączniki</w:t>
            </w:r>
          </w:p>
        </w:tc>
        <w:tc>
          <w:tcPr>
            <w:tcW w:w="5091" w:type="dxa"/>
          </w:tcPr>
          <w:p w14:paraId="5BEBCD90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E45BB0">
              <w:rPr>
                <w:rFonts w:asciiTheme="majorHAnsi" w:hAnsiTheme="majorHAnsi" w:cstheme="majorHAnsi"/>
                <w:lang w:val="pl-PL"/>
              </w:rPr>
              <w:t xml:space="preserve">prezentacja </w:t>
            </w:r>
            <w:r>
              <w:rPr>
                <w:rFonts w:asciiTheme="majorHAnsi" w:hAnsiTheme="majorHAnsi" w:cstheme="majorHAnsi"/>
                <w:lang w:val="pl-PL"/>
              </w:rPr>
              <w:t>P</w:t>
            </w:r>
            <w:r w:rsidRPr="00E45BB0">
              <w:rPr>
                <w:rFonts w:asciiTheme="majorHAnsi" w:hAnsiTheme="majorHAnsi" w:cstheme="majorHAnsi"/>
                <w:lang w:val="pl-PL"/>
              </w:rPr>
              <w:t xml:space="preserve">ower </w:t>
            </w:r>
            <w:r>
              <w:rPr>
                <w:rFonts w:asciiTheme="majorHAnsi" w:hAnsiTheme="majorHAnsi" w:cstheme="majorHAnsi"/>
                <w:lang w:val="pl-PL"/>
              </w:rPr>
              <w:t>P</w:t>
            </w:r>
            <w:r w:rsidRPr="00E45BB0">
              <w:rPr>
                <w:rFonts w:asciiTheme="majorHAnsi" w:hAnsiTheme="majorHAnsi" w:cstheme="majorHAnsi"/>
                <w:lang w:val="pl-PL"/>
              </w:rPr>
              <w:t>oint zawierająca treści programowe</w:t>
            </w:r>
          </w:p>
        </w:tc>
      </w:tr>
    </w:tbl>
    <w:p w14:paraId="47E9FA67" w14:textId="77777777" w:rsidR="00C66032" w:rsidRPr="006B724A" w:rsidRDefault="00C66032" w:rsidP="00C66032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Ocena i ewaluacja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B70101" w14:paraId="211E70EB" w14:textId="77777777" w:rsidTr="0049186D">
        <w:tc>
          <w:tcPr>
            <w:tcW w:w="3539" w:type="dxa"/>
          </w:tcPr>
          <w:p w14:paraId="76380C32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Efekty uczenia się</w:t>
            </w:r>
          </w:p>
        </w:tc>
        <w:tc>
          <w:tcPr>
            <w:tcW w:w="5091" w:type="dxa"/>
          </w:tcPr>
          <w:p w14:paraId="5F38CD07" w14:textId="77777777" w:rsidR="0049186D" w:rsidRPr="00A3256A" w:rsidRDefault="00712369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Student</w:t>
            </w:r>
            <w:r w:rsidR="00F71F39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F43942">
              <w:rPr>
                <w:rFonts w:asciiTheme="majorHAnsi" w:hAnsiTheme="majorHAnsi" w:cstheme="majorHAnsi"/>
                <w:lang w:val="pl-PL"/>
              </w:rPr>
              <w:t>wie, na czym polega zarządzanie ryzykiem.</w:t>
            </w:r>
          </w:p>
        </w:tc>
      </w:tr>
      <w:tr w:rsidR="0049186D" w:rsidRPr="00B70101" w14:paraId="6FD0F7F5" w14:textId="77777777" w:rsidTr="0049186D">
        <w:tc>
          <w:tcPr>
            <w:tcW w:w="3539" w:type="dxa"/>
          </w:tcPr>
          <w:p w14:paraId="27DEA603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Metody weryfikacji efektów uczenia się</w:t>
            </w:r>
          </w:p>
        </w:tc>
        <w:tc>
          <w:tcPr>
            <w:tcW w:w="5091" w:type="dxa"/>
          </w:tcPr>
          <w:p w14:paraId="2393953D" w14:textId="77777777" w:rsidR="0049186D" w:rsidRPr="00E45BB0" w:rsidRDefault="00F43942" w:rsidP="00D87F33">
            <w:pPr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pl-PL"/>
              </w:rPr>
              <w:t>P</w:t>
            </w:r>
            <w:r w:rsidR="00D016A9">
              <w:rPr>
                <w:rFonts w:asciiTheme="majorHAnsi" w:hAnsiTheme="majorHAnsi" w:cstheme="majorHAnsi"/>
                <w:color w:val="000000" w:themeColor="text1"/>
                <w:lang w:val="pl-PL"/>
              </w:rPr>
              <w:t>ytanie na kolokwium.</w:t>
            </w:r>
          </w:p>
        </w:tc>
      </w:tr>
    </w:tbl>
    <w:p w14:paraId="3EC5780D" w14:textId="77777777" w:rsidR="00C66032" w:rsidRPr="006B724A" w:rsidRDefault="004B726D" w:rsidP="004B726D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Autorstwo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6B724A" w14:paraId="5E77B857" w14:textId="77777777" w:rsidTr="0049186D">
        <w:tc>
          <w:tcPr>
            <w:tcW w:w="3539" w:type="dxa"/>
          </w:tcPr>
          <w:p w14:paraId="389B62EA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Autor scenariusza</w:t>
            </w:r>
          </w:p>
        </w:tc>
        <w:tc>
          <w:tcPr>
            <w:tcW w:w="5091" w:type="dxa"/>
          </w:tcPr>
          <w:p w14:paraId="3C2E7CD4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dr inż. Agnieszka Tyburcy</w:t>
            </w:r>
          </w:p>
        </w:tc>
      </w:tr>
      <w:tr w:rsidR="0049186D" w:rsidRPr="006B724A" w14:paraId="14280E61" w14:textId="77777777" w:rsidTr="0049186D">
        <w:tc>
          <w:tcPr>
            <w:tcW w:w="3539" w:type="dxa"/>
          </w:tcPr>
          <w:p w14:paraId="31E7CDF4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Autor załączników</w:t>
            </w:r>
          </w:p>
        </w:tc>
        <w:tc>
          <w:tcPr>
            <w:tcW w:w="5091" w:type="dxa"/>
          </w:tcPr>
          <w:p w14:paraId="24D4D625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dr inż. Agnieszka Tyburcy</w:t>
            </w:r>
          </w:p>
        </w:tc>
      </w:tr>
    </w:tbl>
    <w:p w14:paraId="5FBC56E9" w14:textId="77777777" w:rsidR="004B726D" w:rsidRDefault="004B726D" w:rsidP="00222E85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p w14:paraId="44968B1A" w14:textId="77777777" w:rsidR="00EE6D6E" w:rsidRPr="00EE6D6E" w:rsidRDefault="00EE6D6E" w:rsidP="00EE6D6E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EE6D6E">
        <w:rPr>
          <w:rFonts w:asciiTheme="majorHAnsi" w:hAnsiTheme="majorHAnsi" w:cstheme="majorHAnsi"/>
          <w:sz w:val="24"/>
          <w:szCs w:val="24"/>
          <w:lang w:val="pl-PL"/>
        </w:rPr>
        <w:t>CC BY 4.0</w:t>
      </w:r>
    </w:p>
    <w:p w14:paraId="5E632FE6" w14:textId="77777777" w:rsidR="00EE6D6E" w:rsidRPr="00EE6D6E" w:rsidRDefault="00EE6D6E" w:rsidP="00EE6D6E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EE6D6E">
        <w:rPr>
          <w:rFonts w:asciiTheme="majorHAnsi" w:hAnsiTheme="majorHAnsi" w:cstheme="majorHAnsi"/>
          <w:sz w:val="24"/>
          <w:szCs w:val="24"/>
          <w:lang w:val="pl-PL"/>
        </w:rPr>
        <w:t xml:space="preserve">Materiał jest udostępniony na licencji Creative </w:t>
      </w:r>
      <w:proofErr w:type="spellStart"/>
      <w:r w:rsidRPr="00EE6D6E">
        <w:rPr>
          <w:rFonts w:asciiTheme="majorHAnsi" w:hAnsiTheme="majorHAnsi" w:cstheme="majorHAnsi"/>
          <w:sz w:val="24"/>
          <w:szCs w:val="24"/>
          <w:lang w:val="pl-PL"/>
        </w:rPr>
        <w:t>Commons</w:t>
      </w:r>
      <w:proofErr w:type="spellEnd"/>
      <w:r w:rsidRPr="00EE6D6E">
        <w:rPr>
          <w:rFonts w:asciiTheme="majorHAnsi" w:hAnsiTheme="majorHAnsi" w:cstheme="majorHAnsi"/>
          <w:sz w:val="24"/>
          <w:szCs w:val="24"/>
          <w:lang w:val="pl-PL"/>
        </w:rPr>
        <w:t xml:space="preserve"> Uznanie autorstwa CC BY 4.0</w:t>
      </w:r>
    </w:p>
    <w:p w14:paraId="1E316106" w14:textId="77777777" w:rsidR="00EE6D6E" w:rsidRPr="00EE6D6E" w:rsidRDefault="00EE6D6E" w:rsidP="00EE6D6E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hyperlink r:id="rId11" w:history="1">
        <w:r w:rsidRPr="00EE6D6E">
          <w:rPr>
            <w:rStyle w:val="Hipercze"/>
            <w:rFonts w:asciiTheme="majorHAnsi" w:hAnsiTheme="majorHAnsi" w:cstheme="majorHAnsi"/>
            <w:sz w:val="24"/>
            <w:szCs w:val="24"/>
            <w:lang w:val="pl-PL"/>
          </w:rPr>
          <w:t>https://creativecommons.org/licenses/by/4.0/deed.pl</w:t>
        </w:r>
      </w:hyperlink>
    </w:p>
    <w:p w14:paraId="6763EE2E" w14:textId="77777777" w:rsidR="00EE6D6E" w:rsidRPr="00EE6D6E" w:rsidRDefault="00EE6D6E" w:rsidP="00EE6D6E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EE6D6E">
        <w:rPr>
          <w:rFonts w:asciiTheme="majorHAnsi" w:hAnsiTheme="majorHAnsi" w:cstheme="majorHAnsi"/>
          <w:sz w:val="24"/>
          <w:szCs w:val="24"/>
          <w:lang w:val="pl-PL"/>
        </w:rPr>
        <w:t xml:space="preserve">Materiał opracowany w związku z realizacją projektu „Zrównoważony Kampus SGGW - kształcenie na rzecz branż kluczowych ” nr FERS.01.05-IP.08-0067/23 </w:t>
      </w:r>
    </w:p>
    <w:p w14:paraId="757BFF2F" w14:textId="77777777" w:rsidR="00EE6D6E" w:rsidRPr="006B724A" w:rsidRDefault="00EE6D6E" w:rsidP="00222E85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sectPr w:rsidR="00EE6D6E" w:rsidRPr="006B724A" w:rsidSect="00034616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17A64" w14:textId="77777777" w:rsidR="002D41BC" w:rsidRDefault="002D41BC" w:rsidP="00521628">
      <w:pPr>
        <w:spacing w:after="0" w:line="240" w:lineRule="auto"/>
      </w:pPr>
      <w:r>
        <w:separator/>
      </w:r>
    </w:p>
  </w:endnote>
  <w:endnote w:type="continuationSeparator" w:id="0">
    <w:p w14:paraId="5720B6A8" w14:textId="77777777" w:rsidR="002D41BC" w:rsidRDefault="002D41BC" w:rsidP="00521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977B" w14:textId="77777777" w:rsidR="00521628" w:rsidRPr="00612384" w:rsidRDefault="00521628">
    <w:pPr>
      <w:pStyle w:val="Stopka"/>
      <w:rPr>
        <w:sz w:val="24"/>
        <w:szCs w:val="24"/>
        <w:lang w:val="pl-PL"/>
      </w:rPr>
    </w:pPr>
    <w:r w:rsidRPr="00612384">
      <w:rPr>
        <w:rFonts w:ascii="Calibri" w:eastAsia="Calibri" w:hAnsi="Calibri" w:cs="Calibri"/>
        <w:sz w:val="24"/>
        <w:szCs w:val="24"/>
        <w:lang w:val="pl-PL"/>
      </w:rPr>
      <w:t>Projekt współfinansowany z Europejskiego Funduszu Społecznego Plus w ramach Programu Fundusze Europejskie dla Rozwoju Społecznego 2021-2027,</w:t>
    </w:r>
    <w:r w:rsidRPr="00612384">
      <w:rPr>
        <w:rFonts w:ascii="Calibri" w:eastAsia="Calibri" w:hAnsi="Calibri" w:cs="Calibri"/>
        <w:sz w:val="24"/>
        <w:szCs w:val="24"/>
        <w:lang w:val="pl-PL"/>
      </w:rPr>
      <w:br/>
      <w:t>Priorytet 1 Umiejętności, Działanie 01.05 Umiejętności w szkolnictwie wyższym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733C2" w14:textId="77777777" w:rsidR="002D41BC" w:rsidRDefault="002D41BC" w:rsidP="00521628">
      <w:pPr>
        <w:spacing w:after="0" w:line="240" w:lineRule="auto"/>
      </w:pPr>
      <w:r>
        <w:separator/>
      </w:r>
    </w:p>
  </w:footnote>
  <w:footnote w:type="continuationSeparator" w:id="0">
    <w:p w14:paraId="508680F4" w14:textId="77777777" w:rsidR="002D41BC" w:rsidRDefault="002D41BC" w:rsidP="00521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8653D" w14:textId="77777777" w:rsidR="00521628" w:rsidRDefault="00521628" w:rsidP="00521628">
    <w:pPr>
      <w:pStyle w:val="Nagwek"/>
      <w:ind w:left="-1560"/>
    </w:pPr>
    <w:r>
      <w:rPr>
        <w:noProof/>
        <w:lang w:val="pl-PL" w:eastAsia="pl-PL"/>
      </w:rPr>
      <w:drawing>
        <wp:inline distT="0" distB="0" distL="0" distR="0" wp14:anchorId="0F8DAFF8" wp14:editId="49A468DA">
          <wp:extent cx="7322185" cy="487680"/>
          <wp:effectExtent l="0" t="0" r="0" b="7620"/>
          <wp:docPr id="10" name="Obraz 10" descr="Loga projektu FERS. Od lewej: Fundusze Europejskie na Rzecz Rozwoju Społecznego, Reczpospolita Polska (flaga), Dofinansowanie przez Unię Europejską, Szkoła Głowna Gospodarstwa Wiej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a projektu FERS. Od lewej: Fundusze Europejskie na Rzecz Rozwoju Społecznego, Reczpospolita Polska (flaga), Dofinansowanie przez Unię Europejską, Szkoła Głowna Gospodarstwa Wiej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18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5410963">
    <w:abstractNumId w:val="8"/>
  </w:num>
  <w:num w:numId="2" w16cid:durableId="551040049">
    <w:abstractNumId w:val="6"/>
  </w:num>
  <w:num w:numId="3" w16cid:durableId="2109959167">
    <w:abstractNumId w:val="5"/>
  </w:num>
  <w:num w:numId="4" w16cid:durableId="1437289867">
    <w:abstractNumId w:val="4"/>
  </w:num>
  <w:num w:numId="5" w16cid:durableId="1006447046">
    <w:abstractNumId w:val="7"/>
  </w:num>
  <w:num w:numId="6" w16cid:durableId="1499465586">
    <w:abstractNumId w:val="3"/>
  </w:num>
  <w:num w:numId="7" w16cid:durableId="547685409">
    <w:abstractNumId w:val="2"/>
  </w:num>
  <w:num w:numId="8" w16cid:durableId="713430865">
    <w:abstractNumId w:val="1"/>
  </w:num>
  <w:num w:numId="9" w16cid:durableId="1001468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8F0"/>
    <w:rsid w:val="00034616"/>
    <w:rsid w:val="0006063C"/>
    <w:rsid w:val="00077043"/>
    <w:rsid w:val="000851D8"/>
    <w:rsid w:val="00091956"/>
    <w:rsid w:val="000A0011"/>
    <w:rsid w:val="000A086B"/>
    <w:rsid w:val="000A0CE6"/>
    <w:rsid w:val="000E633D"/>
    <w:rsid w:val="000F1F39"/>
    <w:rsid w:val="001210B4"/>
    <w:rsid w:val="001355BA"/>
    <w:rsid w:val="0014086C"/>
    <w:rsid w:val="0015074B"/>
    <w:rsid w:val="001823D1"/>
    <w:rsid w:val="001A139B"/>
    <w:rsid w:val="001A2CE0"/>
    <w:rsid w:val="001B504E"/>
    <w:rsid w:val="001B6CFF"/>
    <w:rsid w:val="001C2198"/>
    <w:rsid w:val="001D2B22"/>
    <w:rsid w:val="00222E85"/>
    <w:rsid w:val="00224AE9"/>
    <w:rsid w:val="00261ABF"/>
    <w:rsid w:val="00283CF9"/>
    <w:rsid w:val="0029639D"/>
    <w:rsid w:val="002D41BC"/>
    <w:rsid w:val="002E6767"/>
    <w:rsid w:val="002F0DA9"/>
    <w:rsid w:val="002F6513"/>
    <w:rsid w:val="00326F90"/>
    <w:rsid w:val="00335C80"/>
    <w:rsid w:val="003628CD"/>
    <w:rsid w:val="003E04F8"/>
    <w:rsid w:val="0044797C"/>
    <w:rsid w:val="004737A8"/>
    <w:rsid w:val="0049186D"/>
    <w:rsid w:val="004B726D"/>
    <w:rsid w:val="004E79EF"/>
    <w:rsid w:val="004F0072"/>
    <w:rsid w:val="005003EC"/>
    <w:rsid w:val="005143E8"/>
    <w:rsid w:val="00521628"/>
    <w:rsid w:val="0058212E"/>
    <w:rsid w:val="005B1338"/>
    <w:rsid w:val="005C39B5"/>
    <w:rsid w:val="005C58F0"/>
    <w:rsid w:val="00612384"/>
    <w:rsid w:val="00661996"/>
    <w:rsid w:val="006935D8"/>
    <w:rsid w:val="00694CEE"/>
    <w:rsid w:val="006B724A"/>
    <w:rsid w:val="006C553D"/>
    <w:rsid w:val="00712369"/>
    <w:rsid w:val="00750C3A"/>
    <w:rsid w:val="007551E2"/>
    <w:rsid w:val="007901D4"/>
    <w:rsid w:val="007A37F5"/>
    <w:rsid w:val="007B621E"/>
    <w:rsid w:val="007C4DE5"/>
    <w:rsid w:val="007D7263"/>
    <w:rsid w:val="00820F59"/>
    <w:rsid w:val="00834DE3"/>
    <w:rsid w:val="008C7B4E"/>
    <w:rsid w:val="0092286B"/>
    <w:rsid w:val="00932B62"/>
    <w:rsid w:val="00947699"/>
    <w:rsid w:val="00976B8B"/>
    <w:rsid w:val="009C02EA"/>
    <w:rsid w:val="00A235DB"/>
    <w:rsid w:val="00A47750"/>
    <w:rsid w:val="00A47B01"/>
    <w:rsid w:val="00AA1D8D"/>
    <w:rsid w:val="00AA6EC2"/>
    <w:rsid w:val="00AC1286"/>
    <w:rsid w:val="00B47730"/>
    <w:rsid w:val="00B70101"/>
    <w:rsid w:val="00B734AA"/>
    <w:rsid w:val="00BA383D"/>
    <w:rsid w:val="00BA4DD9"/>
    <w:rsid w:val="00BE192A"/>
    <w:rsid w:val="00C04DF8"/>
    <w:rsid w:val="00C3691F"/>
    <w:rsid w:val="00C5174D"/>
    <w:rsid w:val="00C5406C"/>
    <w:rsid w:val="00C551F5"/>
    <w:rsid w:val="00C66032"/>
    <w:rsid w:val="00C90D7A"/>
    <w:rsid w:val="00CB0664"/>
    <w:rsid w:val="00CB30E3"/>
    <w:rsid w:val="00D016A9"/>
    <w:rsid w:val="00D054A7"/>
    <w:rsid w:val="00D26599"/>
    <w:rsid w:val="00D64982"/>
    <w:rsid w:val="00D724E7"/>
    <w:rsid w:val="00D87F33"/>
    <w:rsid w:val="00D9646E"/>
    <w:rsid w:val="00DD46EF"/>
    <w:rsid w:val="00E20C95"/>
    <w:rsid w:val="00E316F3"/>
    <w:rsid w:val="00E34C05"/>
    <w:rsid w:val="00E87FDC"/>
    <w:rsid w:val="00EB6BE9"/>
    <w:rsid w:val="00EE6D6E"/>
    <w:rsid w:val="00F328A1"/>
    <w:rsid w:val="00F43942"/>
    <w:rsid w:val="00F43A67"/>
    <w:rsid w:val="00F64836"/>
    <w:rsid w:val="00F719A9"/>
    <w:rsid w:val="00F71F39"/>
    <w:rsid w:val="00FC693F"/>
    <w:rsid w:val="00FD3E5E"/>
    <w:rsid w:val="00FD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20A077"/>
  <w14:defaultImageDpi w14:val="330"/>
  <w15:docId w15:val="{C3904E63-A710-488E-B484-688CDF17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26D"/>
  </w:style>
  <w:style w:type="paragraph" w:styleId="Nagwek1">
    <w:name w:val="heading 1"/>
    <w:basedOn w:val="Normalny"/>
    <w:next w:val="Normalny"/>
    <w:link w:val="Nagwek1Znak"/>
    <w:uiPriority w:val="9"/>
    <w:qFormat/>
    <w:rsid w:val="001408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4086C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EE6D6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6D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reativecommons.org/licenses/by/4.0/deed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\AppData\Local\Microsoft\Olk\Attachments\ooa-2376a640-31d2-4f79-acea-ead144234c1f\ff32d2d2c6832d824c4fac4aa76ae2906a59ac917a4a5b2c6eab13cd9009e36b\scenariusz%20zaj&#281;&#263;%20wz&#243;r%2025100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C5B7CEEC9953459AA7635A9F264111" ma:contentTypeVersion="4" ma:contentTypeDescription="Utwórz nowy dokument." ma:contentTypeScope="" ma:versionID="cb879f7c3f9223ec42ae5423181273e6">
  <xsd:schema xmlns:xsd="http://www.w3.org/2001/XMLSchema" xmlns:xs="http://www.w3.org/2001/XMLSchema" xmlns:p="http://schemas.microsoft.com/office/2006/metadata/properties" xmlns:ns2="51674ba1-e637-49a1-9acf-be75e179f9ea" targetNamespace="http://schemas.microsoft.com/office/2006/metadata/properties" ma:root="true" ma:fieldsID="210db5903c3798a91f2266712abc8a5b" ns2:_="">
    <xsd:import namespace="51674ba1-e637-49a1-9acf-be75e179f9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74ba1-e637-49a1-9acf-be75e179f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3E3A8-1D99-4CBD-A258-32CB996A31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E04094-C740-471E-A5CD-8DE76AA0FA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063E19-75ED-483F-9B92-7B574DB3D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74ba1-e637-49a1-9acf-be75e179f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051F0C-D07D-4168-AFD3-584B1086A2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scenariusz zajęć wzór 251008</Template>
  <TotalTime>0</TotalTime>
  <Pages>2</Pages>
  <Words>419</Words>
  <Characters>2518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Tyburcy</dc:creator>
  <cp:keywords/>
  <dc:description>generated by python-docx</dc:description>
  <cp:lastModifiedBy>Beata Grzesiak</cp:lastModifiedBy>
  <cp:revision>4</cp:revision>
  <dcterms:created xsi:type="dcterms:W3CDTF">2026-02-18T10:18:00Z</dcterms:created>
  <dcterms:modified xsi:type="dcterms:W3CDTF">2026-03-23T10:30:00Z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59b8a48e-2176-49c6-af3d-79a896c5d834</vt:lpwstr>
  </property>
  <property fmtid="{D5CDD505-2E9C-101B-9397-08002B2CF9AE}" pid="3" name="ContentTypeId">
    <vt:lpwstr>0x010100FFC5B7CEEC9953459AA7635A9F264111</vt:lpwstr>
  </property>
</Properties>
</file>