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628" w:rsidRPr="000E45CD" w:rsidRDefault="000E633D" w:rsidP="00C04DF8">
      <w:pPr>
        <w:pStyle w:val="Tytu"/>
        <w:rPr>
          <w:rFonts w:cstheme="majorHAnsi"/>
          <w:color w:val="000000" w:themeColor="text1"/>
          <w:sz w:val="28"/>
          <w:szCs w:val="28"/>
          <w:lang w:val="pl-PL"/>
        </w:rPr>
      </w:pP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t xml:space="preserve">Scenariusz zajęć </w:t>
      </w: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br/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realizowanych w ramach projektu </w:t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br/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„Zrównoważony Kampus SGGW - kształcenie na rzecz branż kluczowych ” </w:t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br/>
        <w:t>nr FERS.01.05-IP.08-0067/23</w:t>
      </w:r>
    </w:p>
    <w:p w:rsidR="00E316F3" w:rsidRPr="000E45CD" w:rsidRDefault="00E316F3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 xml:space="preserve">Informacje </w:t>
      </w:r>
      <w:r w:rsidR="004B726D" w:rsidRPr="000E45CD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:rsidR="00E316F3" w:rsidRPr="000E45CD" w:rsidRDefault="0092286B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Technologie informacyjne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rolnictwo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Pierwszy (zimowy)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Instytut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Rolnictwa</w:t>
            </w:r>
            <w:r w:rsidRPr="000E45CD">
              <w:rPr>
                <w:rFonts w:asciiTheme="majorHAnsi" w:hAnsiTheme="majorHAnsi" w:cstheme="majorHAnsi"/>
                <w:lang w:val="pl-PL"/>
              </w:rPr>
              <w:t xml:space="preserve">, 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>K</w:t>
            </w:r>
            <w:r w:rsidRPr="000E45CD">
              <w:rPr>
                <w:rFonts w:asciiTheme="majorHAnsi" w:hAnsiTheme="majorHAnsi" w:cstheme="majorHAnsi"/>
                <w:lang w:val="pl-PL"/>
              </w:rPr>
              <w:t>atedra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Biometrii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45</w:t>
            </w:r>
          </w:p>
        </w:tc>
      </w:tr>
      <w:tr w:rsidR="0044797C" w:rsidRPr="000E45CD" w:rsidTr="007C4DE5">
        <w:tc>
          <w:tcPr>
            <w:tcW w:w="3539" w:type="dxa"/>
          </w:tcPr>
          <w:p w:rsidR="0044797C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:rsidR="0044797C" w:rsidRPr="000E45CD" w:rsidRDefault="002F6513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23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15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30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4E79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Liczba </w:t>
            </w:r>
            <w:r w:rsidR="004E79EF" w:rsidRPr="000E45CD">
              <w:rPr>
                <w:rFonts w:asciiTheme="majorHAnsi" w:hAnsiTheme="majorHAnsi" w:cstheme="majorHAnsi"/>
                <w:lang w:val="pl-PL"/>
              </w:rPr>
              <w:t>ECTS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5143E8" w:rsidRPr="000E45CD" w:rsidRDefault="00FD3E5E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0E45CD" w:rsidTr="007C4DE5">
        <w:tc>
          <w:tcPr>
            <w:tcW w:w="3539" w:type="dxa"/>
          </w:tcPr>
          <w:p w:rsidR="004B726D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</w:tcPr>
          <w:p w:rsidR="004B726D" w:rsidRPr="000E45CD" w:rsidRDefault="008B18D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11</w:t>
            </w:r>
          </w:p>
        </w:tc>
      </w:tr>
      <w:tr w:rsidR="0044797C" w:rsidRPr="008B18DB" w:rsidTr="007C4DE5">
        <w:tc>
          <w:tcPr>
            <w:tcW w:w="3539" w:type="dxa"/>
          </w:tcPr>
          <w:p w:rsidR="0044797C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</w:tcPr>
          <w:p w:rsidR="0044797C" w:rsidRPr="000E45CD" w:rsidRDefault="008B18DB">
            <w:pPr>
              <w:rPr>
                <w:rFonts w:asciiTheme="majorHAnsi" w:hAnsiTheme="majorHAnsi" w:cstheme="majorHAnsi"/>
                <w:lang w:val="pl-PL"/>
              </w:rPr>
            </w:pPr>
            <w:r w:rsidRPr="008B18DB">
              <w:rPr>
                <w:rFonts w:asciiTheme="majorHAnsi" w:hAnsiTheme="majorHAnsi" w:cstheme="majorHAnsi"/>
                <w:lang w:val="pl-PL"/>
              </w:rPr>
              <w:t>Operacje arytmetyczne i funkcje podstawowe w arkuszu kalkulacyjnym.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</w:tcPr>
          <w:p w:rsidR="005143E8" w:rsidRPr="000E45CD" w:rsidRDefault="00A317F1" w:rsidP="00A317F1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Ćwiczenia laboratoryjne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</w:tcPr>
          <w:p w:rsidR="005143E8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90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minut, </w:t>
            </w:r>
            <w:r w:rsidRPr="000E45CD">
              <w:rPr>
                <w:rFonts w:asciiTheme="majorHAnsi" w:hAnsiTheme="majorHAnsi" w:cstheme="majorHAnsi"/>
                <w:lang w:val="pl-PL"/>
              </w:rPr>
              <w:t>1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blok</w:t>
            </w:r>
          </w:p>
        </w:tc>
      </w:tr>
      <w:tr w:rsidR="005143E8" w:rsidRPr="008B18DB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</w:tcPr>
          <w:p w:rsidR="005143E8" w:rsidRPr="000E45CD" w:rsidRDefault="00A9308E">
            <w:pPr>
              <w:rPr>
                <w:rFonts w:asciiTheme="majorHAnsi" w:hAnsiTheme="majorHAnsi" w:cstheme="majorHAnsi"/>
                <w:lang w:val="pl-PL"/>
              </w:rPr>
            </w:pPr>
            <w:r w:rsidRPr="00A9308E">
              <w:rPr>
                <w:rFonts w:asciiTheme="majorHAnsi" w:hAnsiTheme="majorHAnsi" w:cstheme="majorHAnsi"/>
                <w:lang w:val="pl-PL"/>
              </w:rPr>
              <w:t>Rozwinięcie umiejętności korzystania z aplikacji i systemów wspierających efektywność pracy w rolnictwie</w:t>
            </w:r>
          </w:p>
        </w:tc>
      </w:tr>
      <w:tr w:rsidR="005143E8" w:rsidRPr="008B18DB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</w:tcPr>
          <w:p w:rsidR="008B18DB" w:rsidRPr="008B18DB" w:rsidRDefault="008B18DB" w:rsidP="008B18DB">
            <w:pPr>
              <w:rPr>
                <w:rFonts w:asciiTheme="majorHAnsi" w:hAnsiTheme="majorHAnsi" w:cstheme="majorHAnsi"/>
                <w:lang w:val="pl-PL"/>
              </w:rPr>
            </w:pPr>
            <w:r w:rsidRPr="008B18DB">
              <w:rPr>
                <w:rFonts w:asciiTheme="majorHAnsi" w:hAnsiTheme="majorHAnsi" w:cstheme="majorHAnsi"/>
                <w:lang w:val="pl-PL"/>
              </w:rPr>
              <w:t>1.</w:t>
            </w:r>
            <w:r w:rsidRPr="008B18DB">
              <w:rPr>
                <w:rFonts w:asciiTheme="majorHAnsi" w:hAnsiTheme="majorHAnsi" w:cstheme="majorHAnsi"/>
                <w:lang w:val="pl-PL"/>
              </w:rPr>
              <w:tab/>
              <w:t>Wykształcenie umiejętności tworzenia prostych formuł arytmetycznych w arkuszu kalkulacyjnym.</w:t>
            </w:r>
          </w:p>
          <w:p w:rsidR="008B18DB" w:rsidRPr="008B18DB" w:rsidRDefault="008B18DB" w:rsidP="008B18DB">
            <w:pPr>
              <w:rPr>
                <w:rFonts w:asciiTheme="majorHAnsi" w:hAnsiTheme="majorHAnsi" w:cstheme="majorHAnsi"/>
                <w:lang w:val="pl-PL"/>
              </w:rPr>
            </w:pPr>
            <w:r w:rsidRPr="008B18DB">
              <w:rPr>
                <w:rFonts w:asciiTheme="majorHAnsi" w:hAnsiTheme="majorHAnsi" w:cstheme="majorHAnsi"/>
                <w:lang w:val="pl-PL"/>
              </w:rPr>
              <w:t>2.</w:t>
            </w:r>
            <w:r w:rsidRPr="008B18DB">
              <w:rPr>
                <w:rFonts w:asciiTheme="majorHAnsi" w:hAnsiTheme="majorHAnsi" w:cstheme="majorHAnsi"/>
                <w:lang w:val="pl-PL"/>
              </w:rPr>
              <w:tab/>
              <w:t>Poznanie i zastosowanie podstawowych funkcji matematycznych, statystycznych oraz logicznych dostępnych w Excel.</w:t>
            </w:r>
          </w:p>
          <w:p w:rsidR="008B18DB" w:rsidRPr="008B18DB" w:rsidRDefault="008B18DB" w:rsidP="008B18DB">
            <w:pPr>
              <w:rPr>
                <w:rFonts w:asciiTheme="majorHAnsi" w:hAnsiTheme="majorHAnsi" w:cstheme="majorHAnsi"/>
                <w:lang w:val="pl-PL"/>
              </w:rPr>
            </w:pPr>
            <w:r w:rsidRPr="008B18DB">
              <w:rPr>
                <w:rFonts w:asciiTheme="majorHAnsi" w:hAnsiTheme="majorHAnsi" w:cstheme="majorHAnsi"/>
                <w:lang w:val="pl-PL"/>
              </w:rPr>
              <w:t>3.</w:t>
            </w:r>
            <w:r w:rsidRPr="008B18DB">
              <w:rPr>
                <w:rFonts w:asciiTheme="majorHAnsi" w:hAnsiTheme="majorHAnsi" w:cstheme="majorHAnsi"/>
                <w:lang w:val="pl-PL"/>
              </w:rPr>
              <w:tab/>
              <w:t>Nabycie umiejętności stosowania zagnieżdżonych funkcji w rozwiązaniu zadań praktycznych.</w:t>
            </w:r>
          </w:p>
          <w:p w:rsidR="008B18DB" w:rsidRPr="008B18DB" w:rsidRDefault="008B18DB" w:rsidP="008B18DB">
            <w:pPr>
              <w:rPr>
                <w:rFonts w:asciiTheme="majorHAnsi" w:hAnsiTheme="majorHAnsi" w:cstheme="majorHAnsi"/>
                <w:lang w:val="pl-PL"/>
              </w:rPr>
            </w:pPr>
            <w:r w:rsidRPr="008B18DB">
              <w:rPr>
                <w:rFonts w:asciiTheme="majorHAnsi" w:hAnsiTheme="majorHAnsi" w:cstheme="majorHAnsi"/>
                <w:lang w:val="pl-PL"/>
              </w:rPr>
              <w:t>4.</w:t>
            </w:r>
            <w:r w:rsidRPr="008B18DB">
              <w:rPr>
                <w:rFonts w:asciiTheme="majorHAnsi" w:hAnsiTheme="majorHAnsi" w:cstheme="majorHAnsi"/>
                <w:lang w:val="pl-PL"/>
              </w:rPr>
              <w:tab/>
              <w:t>Wykorzystanie kreatora funkcji do tworzenia formuł wspomagających analizę danych liczbowych.</w:t>
            </w:r>
          </w:p>
          <w:p w:rsidR="005143E8" w:rsidRPr="000E45CD" w:rsidRDefault="008B18DB" w:rsidP="008B18DB">
            <w:pPr>
              <w:rPr>
                <w:rFonts w:asciiTheme="majorHAnsi" w:hAnsiTheme="majorHAnsi" w:cstheme="majorHAnsi"/>
                <w:lang w:val="pl-PL"/>
              </w:rPr>
            </w:pPr>
            <w:r w:rsidRPr="008B18DB">
              <w:rPr>
                <w:rFonts w:asciiTheme="majorHAnsi" w:hAnsiTheme="majorHAnsi" w:cstheme="majorHAnsi"/>
                <w:lang w:val="pl-PL"/>
              </w:rPr>
              <w:t>5.</w:t>
            </w:r>
            <w:r w:rsidRPr="008B18DB">
              <w:rPr>
                <w:rFonts w:asciiTheme="majorHAnsi" w:hAnsiTheme="majorHAnsi" w:cstheme="majorHAnsi"/>
                <w:lang w:val="pl-PL"/>
              </w:rPr>
              <w:tab/>
              <w:t>Przygotowanie studentów do sprawnego wykonywania obliczeń inżynierskich z użyciem arkusza kalkulacyjnego.</w:t>
            </w:r>
          </w:p>
        </w:tc>
      </w:tr>
      <w:tr w:rsidR="005143E8" w:rsidRPr="00A317F1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Wymagania techniczne do realizacji jednostki dydaktycznej</w:t>
            </w:r>
          </w:p>
        </w:tc>
        <w:tc>
          <w:tcPr>
            <w:tcW w:w="5091" w:type="dxa"/>
          </w:tcPr>
          <w:p w:rsidR="00A9308E" w:rsidRPr="00A9308E" w:rsidRDefault="00A9308E" w:rsidP="00A9308E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Indywidualne s</w:t>
            </w:r>
            <w:r w:rsidRPr="00A9308E">
              <w:rPr>
                <w:rFonts w:asciiTheme="majorHAnsi" w:hAnsiTheme="majorHAnsi" w:cstheme="majorHAnsi"/>
                <w:lang w:val="pl-PL"/>
              </w:rPr>
              <w:t>tanowiska ko</w:t>
            </w:r>
            <w:r>
              <w:rPr>
                <w:rFonts w:asciiTheme="majorHAnsi" w:hAnsiTheme="majorHAnsi" w:cstheme="majorHAnsi"/>
                <w:lang w:val="pl-PL"/>
              </w:rPr>
              <w:t xml:space="preserve">mputerowe z systemem Windows </w:t>
            </w:r>
            <w:r w:rsidRPr="00A9308E">
              <w:rPr>
                <w:rFonts w:asciiTheme="majorHAnsi" w:hAnsiTheme="majorHAnsi" w:cstheme="majorHAnsi"/>
                <w:lang w:val="pl-PL"/>
              </w:rPr>
              <w:t>11</w:t>
            </w:r>
            <w:r w:rsidR="00725ADB">
              <w:rPr>
                <w:rFonts w:asciiTheme="majorHAnsi" w:hAnsiTheme="majorHAnsi" w:cstheme="majorHAnsi"/>
                <w:lang w:val="pl-PL"/>
              </w:rPr>
              <w:t xml:space="preserve"> oraz Microsoft Office </w:t>
            </w:r>
            <w:r w:rsidRPr="00A9308E">
              <w:rPr>
                <w:rFonts w:asciiTheme="majorHAnsi" w:hAnsiTheme="majorHAnsi" w:cstheme="majorHAnsi"/>
                <w:lang w:val="pl-PL"/>
              </w:rPr>
              <w:t xml:space="preserve">, dostępem do </w:t>
            </w:r>
            <w:proofErr w:type="spellStart"/>
            <w:r w:rsidRPr="00A9308E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Pr="00A9308E">
              <w:rPr>
                <w:rFonts w:asciiTheme="majorHAnsi" w:hAnsiTheme="majorHAnsi" w:cstheme="majorHAnsi"/>
                <w:lang w:val="pl-PL"/>
              </w:rPr>
              <w:t xml:space="preserve"> i OneDrive.</w:t>
            </w:r>
          </w:p>
          <w:p w:rsidR="005143E8" w:rsidRPr="000E45CD" w:rsidRDefault="00A9308E" w:rsidP="00A9308E">
            <w:pPr>
              <w:rPr>
                <w:rFonts w:asciiTheme="majorHAnsi" w:hAnsiTheme="majorHAnsi" w:cstheme="majorHAnsi"/>
                <w:lang w:val="pl-PL"/>
              </w:rPr>
            </w:pPr>
            <w:r w:rsidRPr="00A9308E">
              <w:rPr>
                <w:rFonts w:asciiTheme="majorHAnsi" w:hAnsiTheme="majorHAnsi" w:cstheme="majorHAnsi"/>
                <w:lang w:val="pl-PL"/>
              </w:rPr>
              <w:t>Projektor multimedialny.</w:t>
            </w:r>
          </w:p>
        </w:tc>
      </w:tr>
      <w:tr w:rsidR="005143E8" w:rsidRPr="008B18DB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Czynności organizacyjne i przygotowawcze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przygotowanie materiałów</w:t>
            </w:r>
            <w:r w:rsidR="00347765">
              <w:rPr>
                <w:rFonts w:asciiTheme="majorHAnsi" w:hAnsiTheme="majorHAnsi" w:cstheme="majorHAnsi"/>
                <w:lang w:val="pl-PL"/>
              </w:rPr>
              <w:t xml:space="preserve"> oraz plików w formacie XLSX, DOCX</w:t>
            </w:r>
          </w:p>
        </w:tc>
      </w:tr>
    </w:tbl>
    <w:p w:rsidR="005143E8" w:rsidRPr="000E45CD" w:rsidRDefault="00521628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011A0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:rsidR="005143E8" w:rsidRPr="000E45CD" w:rsidRDefault="008B18DB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8B18DB">
              <w:rPr>
                <w:rFonts w:asciiTheme="majorHAnsi" w:hAnsiTheme="majorHAnsi" w:cstheme="majorHAnsi"/>
                <w:lang w:val="pl-PL"/>
              </w:rPr>
              <w:t>Wprowadzenie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8B18D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</w:t>
            </w:r>
          </w:p>
        </w:tc>
      </w:tr>
      <w:tr w:rsidR="005143E8" w:rsidRPr="008B18DB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:rsidR="005143E8" w:rsidRPr="000E45CD" w:rsidRDefault="008B18DB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8B18DB">
              <w:rPr>
                <w:rFonts w:asciiTheme="majorHAnsi" w:hAnsiTheme="majorHAnsi" w:cstheme="majorHAnsi"/>
                <w:lang w:val="pl-PL"/>
              </w:rPr>
              <w:t>Omówienie celu zajęć i znaczenia wykorzystania funkcji w pracy inżyniera rolnictwa.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:rsidR="00702450" w:rsidRPr="000E45CD" w:rsidRDefault="008B18DB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8B18DB">
              <w:rPr>
                <w:rFonts w:asciiTheme="majorHAnsi" w:hAnsiTheme="majorHAnsi" w:cstheme="majorHAnsi"/>
                <w:lang w:val="pl-PL"/>
              </w:rPr>
              <w:t>Prezentacja teoretyczna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8B18DB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</w:t>
            </w:r>
          </w:p>
        </w:tc>
      </w:tr>
      <w:tr w:rsidR="00702450" w:rsidRPr="008B18DB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:rsidR="00702450" w:rsidRPr="000E45CD" w:rsidRDefault="008B18DB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8B18DB">
              <w:rPr>
                <w:rFonts w:asciiTheme="majorHAnsi" w:hAnsiTheme="majorHAnsi" w:cstheme="majorHAnsi"/>
                <w:lang w:val="pl-PL"/>
              </w:rPr>
              <w:t>Przypomnienie zasad pisania formuł w Excel, omówienie operatorów arytmetycznych.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3</w:t>
            </w:r>
          </w:p>
        </w:tc>
        <w:tc>
          <w:tcPr>
            <w:tcW w:w="5091" w:type="dxa"/>
          </w:tcPr>
          <w:p w:rsidR="00702450" w:rsidRPr="000E45CD" w:rsidRDefault="008B18DB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8B18DB">
              <w:rPr>
                <w:rFonts w:asciiTheme="majorHAnsi" w:hAnsiTheme="majorHAnsi" w:cstheme="majorHAnsi"/>
                <w:lang w:val="pl-PL"/>
              </w:rPr>
              <w:t>Instruktaż funkcji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8B18DB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</w:t>
            </w:r>
          </w:p>
        </w:tc>
      </w:tr>
      <w:tr w:rsidR="00702450" w:rsidRPr="008B18DB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3</w:t>
            </w:r>
          </w:p>
        </w:tc>
        <w:tc>
          <w:tcPr>
            <w:tcW w:w="5091" w:type="dxa"/>
          </w:tcPr>
          <w:p w:rsidR="00702450" w:rsidRPr="000E45CD" w:rsidRDefault="008B18DB" w:rsidP="00EF58C2">
            <w:pPr>
              <w:rPr>
                <w:rFonts w:asciiTheme="majorHAnsi" w:hAnsiTheme="majorHAnsi" w:cstheme="majorHAnsi"/>
                <w:lang w:val="pl-PL"/>
              </w:rPr>
            </w:pPr>
            <w:r w:rsidRPr="008B18DB">
              <w:rPr>
                <w:rFonts w:asciiTheme="majorHAnsi" w:hAnsiTheme="majorHAnsi" w:cstheme="majorHAnsi"/>
                <w:lang w:val="pl-PL"/>
              </w:rPr>
              <w:t>Pokaz działania podstawowych funkcji matematycznych, statystycznych i logicznych.</w:t>
            </w:r>
          </w:p>
        </w:tc>
      </w:tr>
      <w:tr w:rsidR="00702450" w:rsidRPr="00BE7765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4</w:t>
            </w:r>
          </w:p>
        </w:tc>
        <w:tc>
          <w:tcPr>
            <w:tcW w:w="5091" w:type="dxa"/>
          </w:tcPr>
          <w:p w:rsidR="00702450" w:rsidRPr="000E45CD" w:rsidRDefault="008B18DB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8B18DB">
              <w:rPr>
                <w:rFonts w:asciiTheme="majorHAnsi" w:hAnsiTheme="majorHAnsi" w:cstheme="majorHAnsi"/>
                <w:lang w:val="pl-PL"/>
              </w:rPr>
              <w:t>Zagnieżdżanie funkcji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8B18DB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</w:t>
            </w:r>
          </w:p>
        </w:tc>
      </w:tr>
      <w:tr w:rsidR="00702450" w:rsidRPr="008B18DB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4</w:t>
            </w:r>
          </w:p>
        </w:tc>
        <w:tc>
          <w:tcPr>
            <w:tcW w:w="5091" w:type="dxa"/>
          </w:tcPr>
          <w:p w:rsidR="00702450" w:rsidRPr="000E45CD" w:rsidRDefault="008B18DB" w:rsidP="008B18DB">
            <w:pPr>
              <w:rPr>
                <w:rFonts w:asciiTheme="majorHAnsi" w:hAnsiTheme="majorHAnsi" w:cstheme="majorHAnsi"/>
                <w:lang w:val="pl-PL"/>
              </w:rPr>
            </w:pPr>
            <w:r w:rsidRPr="008B18DB">
              <w:rPr>
                <w:rFonts w:asciiTheme="majorHAnsi" w:hAnsiTheme="majorHAnsi" w:cstheme="majorHAnsi"/>
                <w:lang w:val="pl-PL"/>
              </w:rPr>
              <w:t>Praktyczne przykłady zagnieżdżonych funkcji (JEŻELI+</w:t>
            </w:r>
            <w:r>
              <w:rPr>
                <w:rFonts w:asciiTheme="majorHAnsi" w:hAnsiTheme="majorHAnsi" w:cstheme="majorHAnsi"/>
                <w:lang w:val="pl-PL"/>
              </w:rPr>
              <w:t>PRAWY</w:t>
            </w:r>
            <w:r w:rsidRPr="008B18DB">
              <w:rPr>
                <w:rFonts w:asciiTheme="majorHAnsi" w:hAnsiTheme="majorHAnsi" w:cstheme="majorHAnsi"/>
                <w:lang w:val="pl-PL"/>
              </w:rPr>
              <w:t>, JEŻELI+</w:t>
            </w:r>
            <w:r>
              <w:rPr>
                <w:rFonts w:asciiTheme="majorHAnsi" w:hAnsiTheme="majorHAnsi" w:cstheme="majorHAnsi"/>
                <w:lang w:val="pl-PL"/>
              </w:rPr>
              <w:t>JEŻELI</w:t>
            </w:r>
            <w:r w:rsidRPr="008B18DB">
              <w:rPr>
                <w:rFonts w:asciiTheme="majorHAnsi" w:hAnsiTheme="majorHAnsi" w:cstheme="majorHAnsi"/>
                <w:lang w:val="pl-PL"/>
              </w:rPr>
              <w:t>).</w:t>
            </w:r>
          </w:p>
        </w:tc>
      </w:tr>
      <w:tr w:rsidR="00702450" w:rsidRPr="00BE7765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5</w:t>
            </w:r>
          </w:p>
        </w:tc>
        <w:tc>
          <w:tcPr>
            <w:tcW w:w="5091" w:type="dxa"/>
          </w:tcPr>
          <w:p w:rsidR="00702450" w:rsidRPr="000E45CD" w:rsidRDefault="008B18DB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8B18DB">
              <w:rPr>
                <w:rFonts w:asciiTheme="majorHAnsi" w:hAnsiTheme="majorHAnsi" w:cstheme="majorHAnsi"/>
                <w:lang w:val="pl-PL"/>
              </w:rPr>
              <w:t>Ćwiczenia praktyczne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8B18DB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30</w:t>
            </w:r>
          </w:p>
        </w:tc>
      </w:tr>
      <w:tr w:rsidR="00702450" w:rsidRPr="008B18DB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5</w:t>
            </w:r>
          </w:p>
        </w:tc>
        <w:tc>
          <w:tcPr>
            <w:tcW w:w="5091" w:type="dxa"/>
          </w:tcPr>
          <w:p w:rsidR="00702450" w:rsidRPr="000E45CD" w:rsidRDefault="008B18DB" w:rsidP="00BF1F3B">
            <w:pPr>
              <w:rPr>
                <w:rFonts w:asciiTheme="majorHAnsi" w:hAnsiTheme="majorHAnsi" w:cstheme="majorHAnsi"/>
                <w:lang w:val="pl-PL"/>
              </w:rPr>
            </w:pPr>
            <w:r w:rsidRPr="008B18DB">
              <w:rPr>
                <w:rFonts w:asciiTheme="majorHAnsi" w:hAnsiTheme="majorHAnsi" w:cstheme="majorHAnsi"/>
                <w:lang w:val="pl-PL"/>
              </w:rPr>
              <w:t>Samodzielne rozwiązywanie zadań z użyciem formuł i funkcji w dostarczonym arkuszu ćwiczeniowym</w:t>
            </w:r>
            <w:r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8B18DB" w:rsidRPr="00011A07" w:rsidTr="005B14B5">
        <w:tc>
          <w:tcPr>
            <w:tcW w:w="3539" w:type="dxa"/>
          </w:tcPr>
          <w:p w:rsidR="008B18DB" w:rsidRPr="000E45CD" w:rsidRDefault="008B18DB" w:rsidP="005B14B5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6</w:t>
            </w:r>
          </w:p>
        </w:tc>
        <w:tc>
          <w:tcPr>
            <w:tcW w:w="5091" w:type="dxa"/>
          </w:tcPr>
          <w:p w:rsidR="008B18DB" w:rsidRPr="000E45CD" w:rsidRDefault="008B18DB" w:rsidP="005B14B5">
            <w:pPr>
              <w:rPr>
                <w:rFonts w:asciiTheme="majorHAnsi" w:hAnsiTheme="majorHAnsi" w:cstheme="majorHAnsi"/>
                <w:lang w:val="pl-PL"/>
              </w:rPr>
            </w:pPr>
            <w:r w:rsidRPr="008B18DB">
              <w:rPr>
                <w:rFonts w:asciiTheme="majorHAnsi" w:hAnsiTheme="majorHAnsi" w:cstheme="majorHAnsi"/>
                <w:lang w:val="pl-PL"/>
              </w:rPr>
              <w:t>Analiza wyników</w:t>
            </w:r>
            <w:r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8B18DB" w:rsidRPr="00702450" w:rsidTr="005B14B5">
        <w:tc>
          <w:tcPr>
            <w:tcW w:w="3539" w:type="dxa"/>
          </w:tcPr>
          <w:p w:rsidR="008B18DB" w:rsidRPr="000E45CD" w:rsidRDefault="008B18DB" w:rsidP="005B14B5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8B18DB" w:rsidRPr="000E45CD" w:rsidRDefault="008B18DB" w:rsidP="005B14B5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</w:t>
            </w:r>
          </w:p>
        </w:tc>
      </w:tr>
      <w:tr w:rsidR="008B18DB" w:rsidRPr="008B18DB" w:rsidTr="005B14B5">
        <w:tc>
          <w:tcPr>
            <w:tcW w:w="3539" w:type="dxa"/>
          </w:tcPr>
          <w:p w:rsidR="008B18DB" w:rsidRPr="000E45CD" w:rsidRDefault="008B18DB" w:rsidP="005B14B5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6</w:t>
            </w:r>
          </w:p>
        </w:tc>
        <w:tc>
          <w:tcPr>
            <w:tcW w:w="5091" w:type="dxa"/>
          </w:tcPr>
          <w:p w:rsidR="008B18DB" w:rsidRPr="000E45CD" w:rsidRDefault="008B18DB" w:rsidP="005B14B5">
            <w:pPr>
              <w:rPr>
                <w:rFonts w:asciiTheme="majorHAnsi" w:hAnsiTheme="majorHAnsi" w:cstheme="majorHAnsi"/>
                <w:lang w:val="pl-PL"/>
              </w:rPr>
            </w:pPr>
            <w:r w:rsidRPr="008B18DB">
              <w:rPr>
                <w:rFonts w:asciiTheme="majorHAnsi" w:hAnsiTheme="majorHAnsi" w:cstheme="majorHAnsi"/>
                <w:lang w:val="pl-PL"/>
              </w:rPr>
              <w:t>Omówienie rozwiązań, analiza najczęstszych błędów.</w:t>
            </w:r>
          </w:p>
        </w:tc>
      </w:tr>
      <w:tr w:rsidR="005143E8" w:rsidRPr="00011A07" w:rsidTr="007C4DE5">
        <w:tc>
          <w:tcPr>
            <w:tcW w:w="3539" w:type="dxa"/>
          </w:tcPr>
          <w:p w:rsidR="005143E8" w:rsidRPr="000E45CD" w:rsidRDefault="008B18D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7</w:t>
            </w:r>
          </w:p>
        </w:tc>
        <w:tc>
          <w:tcPr>
            <w:tcW w:w="5091" w:type="dxa"/>
          </w:tcPr>
          <w:p w:rsidR="005143E8" w:rsidRPr="000E45CD" w:rsidRDefault="008B18DB">
            <w:pPr>
              <w:rPr>
                <w:rFonts w:asciiTheme="majorHAnsi" w:hAnsiTheme="majorHAnsi" w:cstheme="majorHAnsi"/>
                <w:lang w:val="pl-PL"/>
              </w:rPr>
            </w:pPr>
            <w:r w:rsidRPr="008B18DB">
              <w:rPr>
                <w:rFonts w:asciiTheme="majorHAnsi" w:hAnsiTheme="majorHAnsi" w:cstheme="majorHAnsi"/>
                <w:lang w:val="pl-PL"/>
              </w:rPr>
              <w:t>Podsumowanie</w:t>
            </w:r>
          </w:p>
        </w:tc>
      </w:tr>
      <w:tr w:rsidR="005143E8" w:rsidRPr="0070245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8B18D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</w:t>
            </w:r>
          </w:p>
        </w:tc>
      </w:tr>
      <w:tr w:rsidR="005143E8" w:rsidRPr="008B18DB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 w:rsidR="008B18DB">
              <w:rPr>
                <w:rFonts w:asciiTheme="majorHAnsi" w:hAnsiTheme="majorHAnsi" w:cstheme="majorHAnsi"/>
                <w:lang w:val="pl-PL"/>
              </w:rPr>
              <w:t>ktywności w ramach zagadnienia 7</w:t>
            </w:r>
          </w:p>
        </w:tc>
        <w:tc>
          <w:tcPr>
            <w:tcW w:w="5091" w:type="dxa"/>
          </w:tcPr>
          <w:p w:rsidR="005143E8" w:rsidRPr="000E45CD" w:rsidRDefault="008B18DB" w:rsidP="00BF1F3B">
            <w:pPr>
              <w:rPr>
                <w:rFonts w:asciiTheme="majorHAnsi" w:hAnsiTheme="majorHAnsi" w:cstheme="majorHAnsi"/>
                <w:lang w:val="pl-PL"/>
              </w:rPr>
            </w:pPr>
            <w:r w:rsidRPr="008B18DB">
              <w:rPr>
                <w:rFonts w:asciiTheme="majorHAnsi" w:hAnsiTheme="majorHAnsi" w:cstheme="majorHAnsi"/>
                <w:lang w:val="pl-PL"/>
              </w:rPr>
              <w:t>Krótkie pytania kontrolne, zapowiedź tematyki kolejnych zajęć (funkcje zaawansowane).</w:t>
            </w:r>
          </w:p>
        </w:tc>
      </w:tr>
    </w:tbl>
    <w:p w:rsidR="005143E8" w:rsidRPr="000E45CD" w:rsidRDefault="00FD3E5E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lastRenderedPageBreak/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8B18DB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</w:r>
            <w:r w:rsidR="00347765">
              <w:rPr>
                <w:rFonts w:asciiTheme="majorHAnsi" w:hAnsiTheme="majorHAnsi" w:cstheme="majorHAnsi"/>
                <w:lang w:val="pl-PL"/>
              </w:rPr>
              <w:t>Wprowadzenie teoretyczne z prezentacją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  <w:p w:rsidR="00347765" w:rsidRDefault="00347765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347765">
              <w:rPr>
                <w:rFonts w:asciiTheme="majorHAnsi" w:hAnsiTheme="majorHAnsi" w:cstheme="majorHAnsi"/>
                <w:lang w:val="pl-PL"/>
              </w:rPr>
              <w:t>•</w:t>
            </w:r>
            <w:r w:rsidRPr="00347765">
              <w:rPr>
                <w:rFonts w:asciiTheme="majorHAnsi" w:hAnsiTheme="majorHAnsi" w:cstheme="majorHAnsi"/>
                <w:lang w:val="pl-PL"/>
              </w:rPr>
              <w:tab/>
              <w:t>Instruktaż krok po kroku</w:t>
            </w:r>
            <w:r>
              <w:rPr>
                <w:rFonts w:asciiTheme="majorHAnsi" w:hAnsiTheme="majorHAnsi" w:cstheme="majorHAnsi"/>
                <w:lang w:val="pl-PL"/>
              </w:rPr>
              <w:t>.</w:t>
            </w:r>
          </w:p>
          <w:p w:rsidR="00347765" w:rsidRDefault="00347765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347765">
              <w:rPr>
                <w:rFonts w:asciiTheme="majorHAnsi" w:hAnsiTheme="majorHAnsi" w:cstheme="majorHAnsi"/>
                <w:lang w:val="pl-PL"/>
              </w:rPr>
              <w:t>•</w:t>
            </w:r>
            <w:r w:rsidRPr="00347765">
              <w:rPr>
                <w:rFonts w:asciiTheme="majorHAnsi" w:hAnsiTheme="majorHAnsi" w:cstheme="majorHAnsi"/>
                <w:lang w:val="pl-PL"/>
              </w:rPr>
              <w:tab/>
              <w:t>Samodzielne ćwiczenia praktyczne pod nadzorem prowadzącego</w:t>
            </w:r>
          </w:p>
          <w:p w:rsidR="005143E8" w:rsidRPr="000E45CD" w:rsidRDefault="008239E6" w:rsidP="00F3721B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 xml:space="preserve">Pytania kontrolne w trakcie </w:t>
            </w:r>
            <w:r w:rsidR="00F3721B">
              <w:rPr>
                <w:rFonts w:asciiTheme="majorHAnsi" w:hAnsiTheme="majorHAnsi" w:cstheme="majorHAnsi"/>
                <w:lang w:val="pl-PL"/>
              </w:rPr>
              <w:t>ćwiczeń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5143E8" w:rsidRPr="008B18DB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K</w:t>
            </w:r>
            <w:r w:rsidR="00F3721B">
              <w:rPr>
                <w:rFonts w:asciiTheme="majorHAnsi" w:hAnsiTheme="majorHAnsi" w:cstheme="majorHAnsi"/>
                <w:lang w:val="pl-PL"/>
              </w:rPr>
              <w:t xml:space="preserve">omputer z dostępem do </w:t>
            </w:r>
            <w:proofErr w:type="spellStart"/>
            <w:r w:rsidR="00F3721B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="00F3721B">
              <w:rPr>
                <w:rFonts w:asciiTheme="majorHAnsi" w:hAnsiTheme="majorHAnsi" w:cstheme="majorHAnsi"/>
                <w:lang w:val="pl-PL"/>
              </w:rPr>
              <w:t xml:space="preserve"> i pakietem MS Office</w:t>
            </w:r>
          </w:p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Projektor i ekran multimedialny.</w:t>
            </w:r>
          </w:p>
          <w:p w:rsidR="005143E8" w:rsidRPr="000E45CD" w:rsidRDefault="008239E6" w:rsidP="00F3721B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</w:r>
            <w:r w:rsidR="00F3721B">
              <w:rPr>
                <w:rFonts w:asciiTheme="majorHAnsi" w:hAnsiTheme="majorHAnsi" w:cstheme="majorHAnsi"/>
                <w:lang w:val="pl-PL"/>
              </w:rPr>
              <w:t>Pliki z przykładami do pracy samodzielnej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521628" w:rsidRPr="00011A07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:rsidR="00521628" w:rsidRPr="000E45CD" w:rsidRDefault="00F3721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Ćwiczenia laboratoryjne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:rsidR="005143E8" w:rsidRPr="000E45CD" w:rsidRDefault="001D0EF8">
            <w:pPr>
              <w:rPr>
                <w:rFonts w:asciiTheme="majorHAnsi" w:hAnsiTheme="majorHAnsi" w:cstheme="majorHAnsi"/>
                <w:lang w:val="pl-PL"/>
              </w:rPr>
            </w:pPr>
            <w:hyperlink r:id="rId8" w:history="1">
              <w:r w:rsidR="00271106">
                <w:rPr>
                  <w:rStyle w:val="Hipercze"/>
                </w:rPr>
                <w:t xml:space="preserve">Microsoft 365 — </w:t>
              </w:r>
              <w:proofErr w:type="spellStart"/>
              <w:r w:rsidR="00271106">
                <w:rPr>
                  <w:rStyle w:val="Hipercze"/>
                </w:rPr>
                <w:t>pomoc</w:t>
              </w:r>
              <w:proofErr w:type="spellEnd"/>
              <w:r w:rsidR="00271106">
                <w:rPr>
                  <w:rStyle w:val="Hipercze"/>
                </w:rPr>
                <w:t xml:space="preserve"> </w:t>
              </w:r>
              <w:proofErr w:type="spellStart"/>
              <w:r w:rsidR="00271106">
                <w:rPr>
                  <w:rStyle w:val="Hipercze"/>
                </w:rPr>
                <w:t>i</w:t>
              </w:r>
              <w:proofErr w:type="spellEnd"/>
              <w:r w:rsidR="00271106">
                <w:rPr>
                  <w:rStyle w:val="Hipercze"/>
                </w:rPr>
                <w:t xml:space="preserve"> </w:t>
              </w:r>
              <w:proofErr w:type="spellStart"/>
              <w:r w:rsidR="00271106">
                <w:rPr>
                  <w:rStyle w:val="Hipercze"/>
                </w:rPr>
                <w:t>informacje</w:t>
              </w:r>
              <w:proofErr w:type="spellEnd"/>
            </w:hyperlink>
          </w:p>
        </w:tc>
      </w:tr>
      <w:tr w:rsidR="00521628" w:rsidRPr="008B18DB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:rsidR="00521628" w:rsidRPr="000E45CD" w:rsidRDefault="008B18DB">
            <w:pPr>
              <w:rPr>
                <w:rFonts w:asciiTheme="majorHAnsi" w:hAnsiTheme="majorHAnsi" w:cstheme="majorHAnsi"/>
                <w:lang w:val="pl-PL"/>
              </w:rPr>
            </w:pPr>
            <w:r w:rsidRPr="008B18DB">
              <w:rPr>
                <w:rFonts w:asciiTheme="majorHAnsi" w:hAnsiTheme="majorHAnsi" w:cstheme="majorHAnsi"/>
                <w:lang w:val="pl-PL"/>
              </w:rPr>
              <w:t>•</w:t>
            </w:r>
            <w:r w:rsidRPr="008B18DB">
              <w:rPr>
                <w:rFonts w:asciiTheme="majorHAnsi" w:hAnsiTheme="majorHAnsi" w:cstheme="majorHAnsi"/>
                <w:lang w:val="pl-PL"/>
              </w:rPr>
              <w:tab/>
              <w:t>Każdy student pracuje indywidualnie z możliwością konsultacji z prowadzącym w trakcie zajęć.</w:t>
            </w:r>
          </w:p>
        </w:tc>
      </w:tr>
      <w:tr w:rsidR="005143E8" w:rsidRPr="008B18DB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:rsidR="005143E8" w:rsidRPr="000E45CD" w:rsidRDefault="00F3721B" w:rsidP="00E34B3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Pliki do samodzielnej pracy i pracy pod nadzorem prowadzącego.</w:t>
            </w:r>
          </w:p>
        </w:tc>
      </w:tr>
    </w:tbl>
    <w:p w:rsidR="00C66032" w:rsidRPr="000E45CD" w:rsidRDefault="00C66032" w:rsidP="00C66032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8B18DB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:rsidR="008B18DB" w:rsidRPr="008B18DB" w:rsidRDefault="008B18DB" w:rsidP="008B18DB">
            <w:pPr>
              <w:rPr>
                <w:rFonts w:asciiTheme="majorHAnsi" w:hAnsiTheme="majorHAnsi" w:cstheme="majorHAnsi"/>
                <w:lang w:val="pl-PL"/>
              </w:rPr>
            </w:pPr>
            <w:r w:rsidRPr="008B18DB">
              <w:rPr>
                <w:rFonts w:asciiTheme="majorHAnsi" w:hAnsiTheme="majorHAnsi" w:cstheme="majorHAnsi"/>
                <w:lang w:val="pl-PL"/>
              </w:rPr>
              <w:t>•</w:t>
            </w:r>
            <w:r w:rsidRPr="008B18DB">
              <w:rPr>
                <w:rFonts w:asciiTheme="majorHAnsi" w:hAnsiTheme="majorHAnsi" w:cstheme="majorHAnsi"/>
                <w:lang w:val="pl-PL"/>
              </w:rPr>
              <w:tab/>
              <w:t>U1: Student potrafi eksplorować dane i wykonywać obliczenia inżynierskie w arkuszu kalkulacyjnym z wykorzystaniem formuł i funkcji.</w:t>
            </w:r>
          </w:p>
          <w:p w:rsidR="00C66032" w:rsidRPr="000E45CD" w:rsidRDefault="008B18DB" w:rsidP="008B18DB">
            <w:pPr>
              <w:rPr>
                <w:rFonts w:asciiTheme="majorHAnsi" w:hAnsiTheme="majorHAnsi" w:cstheme="majorHAnsi"/>
                <w:lang w:val="pl-PL"/>
              </w:rPr>
            </w:pPr>
            <w:r w:rsidRPr="008B18DB">
              <w:rPr>
                <w:rFonts w:asciiTheme="majorHAnsi" w:hAnsiTheme="majorHAnsi" w:cstheme="majorHAnsi"/>
                <w:lang w:val="pl-PL"/>
              </w:rPr>
              <w:t>•</w:t>
            </w:r>
            <w:r w:rsidRPr="008B18DB">
              <w:rPr>
                <w:rFonts w:asciiTheme="majorHAnsi" w:hAnsiTheme="majorHAnsi" w:cstheme="majorHAnsi"/>
                <w:lang w:val="pl-PL"/>
              </w:rPr>
              <w:tab/>
              <w:t>U3: Student potrafi przygotować proste raporty liczbowo-tekstowe, stosując odpowiednie narzędzia analityczne w Excel.</w:t>
            </w:r>
            <w:bookmarkStart w:id="0" w:name="_GoBack"/>
            <w:bookmarkEnd w:id="0"/>
          </w:p>
        </w:tc>
      </w:tr>
      <w:tr w:rsidR="00C66032" w:rsidRPr="008B18DB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:rsidR="00C66032" w:rsidRPr="000E45CD" w:rsidRDefault="0070550E" w:rsidP="005C0AFE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Kolokwium (samodzielne rozwiązywanie zadań</w:t>
            </w:r>
            <w:r w:rsidR="005C0AFE">
              <w:rPr>
                <w:rFonts w:asciiTheme="majorHAnsi" w:hAnsiTheme="majorHAnsi" w:cstheme="majorHAnsi"/>
                <w:lang w:val="pl-PL"/>
              </w:rPr>
              <w:t xml:space="preserve">) </w:t>
            </w:r>
            <w:r w:rsidR="00E34B39">
              <w:rPr>
                <w:rFonts w:asciiTheme="majorHAnsi" w:hAnsiTheme="majorHAnsi" w:cstheme="majorHAnsi"/>
                <w:lang w:val="pl-PL"/>
              </w:rPr>
              <w:t xml:space="preserve">po zakończeniu całego cyklu </w:t>
            </w:r>
            <w:r w:rsidR="005C0AFE">
              <w:rPr>
                <w:rFonts w:asciiTheme="majorHAnsi" w:hAnsiTheme="majorHAnsi" w:cstheme="majorHAnsi"/>
                <w:lang w:val="pl-PL"/>
              </w:rPr>
              <w:t>tematycznego ćwiczeń</w:t>
            </w:r>
          </w:p>
        </w:tc>
      </w:tr>
    </w:tbl>
    <w:p w:rsidR="00C66032" w:rsidRPr="000E45CD" w:rsidRDefault="004B726D" w:rsidP="004B726D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4B726D" w:rsidRPr="000E45CD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0E45CD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0EF8" w:rsidRDefault="001D0EF8" w:rsidP="00521628">
      <w:pPr>
        <w:spacing w:after="0" w:line="240" w:lineRule="auto"/>
      </w:pPr>
      <w:r>
        <w:separator/>
      </w:r>
    </w:p>
  </w:endnote>
  <w:endnote w:type="continuationSeparator" w:id="0">
    <w:p w:rsidR="001D0EF8" w:rsidRDefault="001D0EF8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0EF8" w:rsidRDefault="001D0EF8" w:rsidP="00521628">
      <w:pPr>
        <w:spacing w:after="0" w:line="240" w:lineRule="auto"/>
      </w:pPr>
      <w:r>
        <w:separator/>
      </w:r>
    </w:p>
  </w:footnote>
  <w:footnote w:type="continuationSeparator" w:id="0">
    <w:p w:rsidR="001D0EF8" w:rsidRDefault="001D0EF8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6C0D75B8" wp14:editId="0B295E7E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43D"/>
    <w:rsid w:val="00011A07"/>
    <w:rsid w:val="00034616"/>
    <w:rsid w:val="0006063C"/>
    <w:rsid w:val="00077043"/>
    <w:rsid w:val="000851D8"/>
    <w:rsid w:val="00091956"/>
    <w:rsid w:val="0009349E"/>
    <w:rsid w:val="000E45CD"/>
    <w:rsid w:val="000E633D"/>
    <w:rsid w:val="000F1F39"/>
    <w:rsid w:val="001020A6"/>
    <w:rsid w:val="001210B4"/>
    <w:rsid w:val="001355BA"/>
    <w:rsid w:val="0014086C"/>
    <w:rsid w:val="0015074B"/>
    <w:rsid w:val="001C2198"/>
    <w:rsid w:val="001D0EF8"/>
    <w:rsid w:val="001D2B22"/>
    <w:rsid w:val="00222E85"/>
    <w:rsid w:val="00224AE9"/>
    <w:rsid w:val="00271106"/>
    <w:rsid w:val="0029639D"/>
    <w:rsid w:val="002F6513"/>
    <w:rsid w:val="00326F90"/>
    <w:rsid w:val="00347765"/>
    <w:rsid w:val="003628CD"/>
    <w:rsid w:val="003E343D"/>
    <w:rsid w:val="0044797C"/>
    <w:rsid w:val="004545D1"/>
    <w:rsid w:val="004747C0"/>
    <w:rsid w:val="004B726D"/>
    <w:rsid w:val="004E79EF"/>
    <w:rsid w:val="005143E8"/>
    <w:rsid w:val="00521628"/>
    <w:rsid w:val="0058212E"/>
    <w:rsid w:val="005C0AFE"/>
    <w:rsid w:val="005C39B5"/>
    <w:rsid w:val="00612384"/>
    <w:rsid w:val="00661996"/>
    <w:rsid w:val="006C25E1"/>
    <w:rsid w:val="00702450"/>
    <w:rsid w:val="0070550E"/>
    <w:rsid w:val="00725ADB"/>
    <w:rsid w:val="00741AA1"/>
    <w:rsid w:val="007C4DE5"/>
    <w:rsid w:val="008239E6"/>
    <w:rsid w:val="008B18DB"/>
    <w:rsid w:val="0092286B"/>
    <w:rsid w:val="00947699"/>
    <w:rsid w:val="00976B8B"/>
    <w:rsid w:val="009B0817"/>
    <w:rsid w:val="00A17B5E"/>
    <w:rsid w:val="00A317F1"/>
    <w:rsid w:val="00A9308E"/>
    <w:rsid w:val="00AA1D8D"/>
    <w:rsid w:val="00AC1286"/>
    <w:rsid w:val="00B47730"/>
    <w:rsid w:val="00B734AA"/>
    <w:rsid w:val="00BA383D"/>
    <w:rsid w:val="00BA4DD9"/>
    <w:rsid w:val="00BE192A"/>
    <w:rsid w:val="00BE7765"/>
    <w:rsid w:val="00BF1F3B"/>
    <w:rsid w:val="00C04DF8"/>
    <w:rsid w:val="00C3691F"/>
    <w:rsid w:val="00C5174D"/>
    <w:rsid w:val="00C551F5"/>
    <w:rsid w:val="00C66032"/>
    <w:rsid w:val="00C90D7A"/>
    <w:rsid w:val="00CB0664"/>
    <w:rsid w:val="00D054A7"/>
    <w:rsid w:val="00D64982"/>
    <w:rsid w:val="00D968C9"/>
    <w:rsid w:val="00DD46EF"/>
    <w:rsid w:val="00E316F3"/>
    <w:rsid w:val="00E34B39"/>
    <w:rsid w:val="00EF58C2"/>
    <w:rsid w:val="00F3721B"/>
    <w:rsid w:val="00F64836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E0C4398"/>
  <w14:defaultImageDpi w14:val="300"/>
  <w15:docId w15:val="{AA133DA8-61D9-4521-A228-2C9EAFE4B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cze">
    <w:name w:val="Hyperlink"/>
    <w:basedOn w:val="Domylnaczcionkaakapitu"/>
    <w:uiPriority w:val="99"/>
    <w:semiHidden/>
    <w:unhideWhenUsed/>
    <w:rsid w:val="002711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pport.microsoft.com/pl-pl/microsoft-36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szek\OneDrive%20&#8212;%20sggw.pl\_Projekty_Czech\FERS\Materia&#322;y%20Technologie%20Informacyjne\Laboratoria\01_Z05.4_K1_ROL%20L01%20TI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123879B-A28C-4ADB-BFF7-8B99CB21A1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01_Z05.4_K1_ROL L01 TI</Template>
  <TotalTime>45</TotalTime>
  <Pages>3</Pages>
  <Words>668</Words>
  <Characters>4011</Characters>
  <Application>Microsoft Office Word</Application>
  <DocSecurity>0</DocSecurity>
  <Lines>33</Lines>
  <Paragraphs>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4670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K.Biometrii</dc:creator>
  <cp:keywords/>
  <dc:description>generated by python-docx</dc:description>
  <cp:lastModifiedBy>Leszek Sieczko</cp:lastModifiedBy>
  <cp:revision>16</cp:revision>
  <dcterms:created xsi:type="dcterms:W3CDTF">2025-10-02T19:35:00Z</dcterms:created>
  <dcterms:modified xsi:type="dcterms:W3CDTF">2025-11-16T11:41:00Z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