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DD6F92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44797C" w:rsidRPr="00DD6F92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DD6F92">
            <w:pPr>
              <w:rPr>
                <w:rFonts w:asciiTheme="majorHAnsi" w:hAnsiTheme="majorHAnsi" w:cstheme="majorHAnsi"/>
                <w:lang w:val="pl-PL"/>
              </w:rPr>
            </w:pPr>
            <w:r w:rsidRPr="00DD6F92">
              <w:rPr>
                <w:rFonts w:asciiTheme="majorHAnsi" w:hAnsiTheme="majorHAnsi" w:cstheme="majorHAnsi"/>
                <w:lang w:val="pl-PL"/>
              </w:rPr>
              <w:t xml:space="preserve">Sieci komputerowe i teleinformatyczne – podstawy działania, architektura, protokoły, bezpieczeństwo oraz wprowadzenie do </w:t>
            </w:r>
            <w:proofErr w:type="spellStart"/>
            <w:r w:rsidRPr="00DD6F92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DD6F9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Zapoznanie studentów z podstawami technologii informacyjnych, w tym zarządzaniem danymi i narzędziami chmurowymi.</w:t>
            </w:r>
          </w:p>
        </w:tc>
      </w:tr>
      <w:tr w:rsidR="005143E8" w:rsidRPr="00DD6F9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DD6F92" w:rsidRPr="00DD6F92" w:rsidRDefault="00DD6F92" w:rsidP="00DD6F92">
            <w:pPr>
              <w:rPr>
                <w:rFonts w:asciiTheme="majorHAnsi" w:hAnsiTheme="majorHAnsi" w:cstheme="majorHAnsi"/>
                <w:lang w:val="pl-PL"/>
              </w:rPr>
            </w:pPr>
            <w:r w:rsidRPr="00DD6F92">
              <w:rPr>
                <w:rFonts w:asciiTheme="majorHAnsi" w:hAnsiTheme="majorHAnsi" w:cstheme="majorHAnsi"/>
                <w:lang w:val="pl-PL"/>
              </w:rPr>
              <w:t>•</w:t>
            </w:r>
            <w:r w:rsidRPr="00DD6F92">
              <w:rPr>
                <w:rFonts w:asciiTheme="majorHAnsi" w:hAnsiTheme="majorHAnsi" w:cstheme="majorHAnsi"/>
                <w:lang w:val="pl-PL"/>
              </w:rPr>
              <w:tab/>
              <w:t>Przedstawienie podstawowych zasad działania sieci komputerowych i ich znaczenia w pracy inżyniera rolnictwa.</w:t>
            </w:r>
          </w:p>
          <w:p w:rsidR="00DD6F92" w:rsidRPr="00DD6F92" w:rsidRDefault="00DD6F92" w:rsidP="00DD6F92">
            <w:pPr>
              <w:rPr>
                <w:rFonts w:asciiTheme="majorHAnsi" w:hAnsiTheme="majorHAnsi" w:cstheme="majorHAnsi"/>
                <w:lang w:val="pl-PL"/>
              </w:rPr>
            </w:pPr>
            <w:r w:rsidRPr="00DD6F92">
              <w:rPr>
                <w:rFonts w:asciiTheme="majorHAnsi" w:hAnsiTheme="majorHAnsi" w:cstheme="majorHAnsi"/>
                <w:lang w:val="pl-PL"/>
              </w:rPr>
              <w:t>•</w:t>
            </w:r>
            <w:r w:rsidRPr="00DD6F92">
              <w:rPr>
                <w:rFonts w:asciiTheme="majorHAnsi" w:hAnsiTheme="majorHAnsi" w:cstheme="majorHAnsi"/>
                <w:lang w:val="pl-PL"/>
              </w:rPr>
              <w:tab/>
              <w:t>Zapoznanie studentów z typami sieci komputerowych oraz architekturą ISO/OSI i TCP/IP.</w:t>
            </w:r>
          </w:p>
          <w:p w:rsidR="00DD6F92" w:rsidRPr="00DD6F92" w:rsidRDefault="00DD6F92" w:rsidP="00DD6F92">
            <w:pPr>
              <w:rPr>
                <w:rFonts w:asciiTheme="majorHAnsi" w:hAnsiTheme="majorHAnsi" w:cstheme="majorHAnsi"/>
                <w:lang w:val="pl-PL"/>
              </w:rPr>
            </w:pPr>
            <w:r w:rsidRPr="00DD6F92">
              <w:rPr>
                <w:rFonts w:asciiTheme="majorHAnsi" w:hAnsiTheme="majorHAnsi" w:cstheme="majorHAnsi"/>
                <w:lang w:val="pl-PL"/>
              </w:rPr>
              <w:t>•</w:t>
            </w:r>
            <w:r w:rsidRPr="00DD6F92">
              <w:rPr>
                <w:rFonts w:asciiTheme="majorHAnsi" w:hAnsiTheme="majorHAnsi" w:cstheme="majorHAnsi"/>
                <w:lang w:val="pl-PL"/>
              </w:rPr>
              <w:tab/>
              <w:t>Omówienie kluczowych protokołów komunikacyjnych i urządzeń sieciowych.</w:t>
            </w:r>
          </w:p>
          <w:p w:rsidR="00DD6F92" w:rsidRPr="00DD6F92" w:rsidRDefault="00DD6F92" w:rsidP="00DD6F92">
            <w:pPr>
              <w:rPr>
                <w:rFonts w:asciiTheme="majorHAnsi" w:hAnsiTheme="majorHAnsi" w:cstheme="majorHAnsi"/>
                <w:lang w:val="pl-PL"/>
              </w:rPr>
            </w:pPr>
            <w:r w:rsidRPr="00DD6F92">
              <w:rPr>
                <w:rFonts w:asciiTheme="majorHAnsi" w:hAnsiTheme="majorHAnsi" w:cstheme="majorHAnsi"/>
                <w:lang w:val="pl-PL"/>
              </w:rPr>
              <w:t>•</w:t>
            </w:r>
            <w:r w:rsidRPr="00DD6F92">
              <w:rPr>
                <w:rFonts w:asciiTheme="majorHAnsi" w:hAnsiTheme="majorHAnsi" w:cstheme="majorHAnsi"/>
                <w:lang w:val="pl-PL"/>
              </w:rPr>
              <w:tab/>
              <w:t>Uświadomienie znaczenia bezpieczeństwa w sieciach komputerowych.</w:t>
            </w:r>
          </w:p>
          <w:p w:rsidR="005143E8" w:rsidRPr="000E45CD" w:rsidRDefault="00DD6F92" w:rsidP="00DD6F92">
            <w:pPr>
              <w:rPr>
                <w:rFonts w:asciiTheme="majorHAnsi" w:hAnsiTheme="majorHAnsi" w:cstheme="majorHAnsi"/>
                <w:lang w:val="pl-PL"/>
              </w:rPr>
            </w:pPr>
            <w:r w:rsidRPr="00DD6F92">
              <w:rPr>
                <w:rFonts w:asciiTheme="majorHAnsi" w:hAnsiTheme="majorHAnsi" w:cstheme="majorHAnsi"/>
                <w:lang w:val="pl-PL"/>
              </w:rPr>
              <w:t>•</w:t>
            </w:r>
            <w:r w:rsidRPr="00DD6F92">
              <w:rPr>
                <w:rFonts w:asciiTheme="majorHAnsi" w:hAnsiTheme="majorHAnsi" w:cstheme="majorHAnsi"/>
                <w:lang w:val="pl-PL"/>
              </w:rPr>
              <w:tab/>
              <w:t>Wprowadzenie do koncepcji Internetu Rzeczy (</w:t>
            </w:r>
            <w:proofErr w:type="spellStart"/>
            <w:r w:rsidRPr="00DD6F92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DD6F92">
              <w:rPr>
                <w:rFonts w:asciiTheme="majorHAnsi" w:hAnsiTheme="majorHAnsi" w:cstheme="majorHAnsi"/>
                <w:lang w:val="pl-PL"/>
              </w:rPr>
              <w:t>) w rolnictwie.</w:t>
            </w:r>
          </w:p>
        </w:tc>
      </w:tr>
      <w:tr w:rsidR="005143E8" w:rsidRPr="00DD6F9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komputer, </w:t>
            </w:r>
            <w:r w:rsidR="004545D1" w:rsidRPr="000E45CD">
              <w:rPr>
                <w:rFonts w:asciiTheme="majorHAnsi" w:hAnsiTheme="majorHAnsi" w:cstheme="majorHAnsi"/>
                <w:lang w:val="pl-PL"/>
              </w:rPr>
              <w:t xml:space="preserve">projektor, dostęp do </w:t>
            </w:r>
            <w:proofErr w:type="spellStart"/>
            <w:r w:rsidR="004545D1" w:rsidRPr="000E45CD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124F55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124F55">
              <w:rPr>
                <w:rFonts w:asciiTheme="majorHAnsi" w:hAnsiTheme="majorHAnsi" w:cstheme="majorHAnsi"/>
                <w:lang w:val="pl-PL"/>
              </w:rPr>
              <w:t>1.</w:t>
            </w:r>
            <w:r w:rsidRPr="00124F55">
              <w:rPr>
                <w:rFonts w:asciiTheme="majorHAnsi" w:hAnsiTheme="majorHAnsi" w:cstheme="majorHAnsi"/>
                <w:lang w:val="pl-PL"/>
              </w:rPr>
              <w:tab/>
              <w:t>Wprowadzenie do tematu wykładu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124F5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DD6F9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124F55" w:rsidRPr="00124F55" w:rsidRDefault="00124F55" w:rsidP="00124F55">
            <w:pPr>
              <w:rPr>
                <w:rFonts w:asciiTheme="majorHAnsi" w:hAnsiTheme="majorHAnsi" w:cstheme="majorHAnsi"/>
                <w:lang w:val="pl-PL"/>
              </w:rPr>
            </w:pPr>
            <w:r w:rsidRPr="00124F55">
              <w:rPr>
                <w:rFonts w:asciiTheme="majorHAnsi" w:hAnsiTheme="majorHAnsi" w:cstheme="majorHAnsi"/>
                <w:lang w:val="pl-PL"/>
              </w:rPr>
              <w:t>o</w:t>
            </w:r>
            <w:r w:rsidRPr="00124F55">
              <w:rPr>
                <w:rFonts w:asciiTheme="majorHAnsi" w:hAnsiTheme="majorHAnsi" w:cstheme="majorHAnsi"/>
                <w:lang w:val="pl-PL"/>
              </w:rPr>
              <w:tab/>
              <w:t>Krótkie przypomnienie roli systemów operacyjnych w obsłudze sieci (nawiązanie do wykładu 4).</w:t>
            </w:r>
          </w:p>
          <w:p w:rsidR="005143E8" w:rsidRPr="000E45CD" w:rsidRDefault="00124F55" w:rsidP="00124F55">
            <w:pPr>
              <w:rPr>
                <w:rFonts w:asciiTheme="majorHAnsi" w:hAnsiTheme="majorHAnsi" w:cstheme="majorHAnsi"/>
                <w:lang w:val="pl-PL"/>
              </w:rPr>
            </w:pPr>
            <w:r w:rsidRPr="00124F55">
              <w:rPr>
                <w:rFonts w:asciiTheme="majorHAnsi" w:hAnsiTheme="majorHAnsi" w:cstheme="majorHAnsi"/>
                <w:lang w:val="pl-PL"/>
              </w:rPr>
              <w:t>o</w:t>
            </w:r>
            <w:r w:rsidRPr="00124F55">
              <w:rPr>
                <w:rFonts w:asciiTheme="majorHAnsi" w:hAnsiTheme="majorHAnsi" w:cstheme="majorHAnsi"/>
                <w:lang w:val="pl-PL"/>
              </w:rPr>
              <w:tab/>
              <w:t>Przedstawienie celów wykładu.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124F55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124F55">
              <w:rPr>
                <w:rFonts w:asciiTheme="majorHAnsi" w:hAnsiTheme="majorHAnsi" w:cstheme="majorHAnsi"/>
                <w:lang w:val="pl-PL"/>
              </w:rPr>
              <w:t>2.</w:t>
            </w:r>
            <w:r w:rsidRPr="00124F55">
              <w:rPr>
                <w:rFonts w:asciiTheme="majorHAnsi" w:hAnsiTheme="majorHAnsi" w:cstheme="majorHAnsi"/>
                <w:lang w:val="pl-PL"/>
              </w:rPr>
              <w:tab/>
              <w:t>Podstawy sieci komputerowych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124F55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702450" w:rsidRPr="00DD6F92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Definicja sieci komputerowej i jej funkcje.</w:t>
            </w:r>
          </w:p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Krótki rys historyczny rozwoju sieci.</w:t>
            </w:r>
          </w:p>
          <w:p w:rsidR="00702450" w:rsidRPr="000E45CD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 xml:space="preserve">Znaczenie sieci komputerowych w gospodarstwach rolnych (monitoring, komunikacja,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przesył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 xml:space="preserve"> danych z urządzeń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>).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5948F4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3.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Rodzaje sieci komputerowych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948F4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702450" w:rsidRPr="00DD6F92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Sieci lokalne (LAN), rozległe (WAN), metropolitalne (MAN), osobiste (PAN).</w:t>
            </w:r>
          </w:p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Przykłady zastosowania poszczególnych typów sieci.</w:t>
            </w:r>
          </w:p>
          <w:p w:rsidR="00702450" w:rsidRPr="000E45CD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Topologie sieci: magistrala, gwiazda, pierścień, siatka – ich wady i zalety.</w:t>
            </w:r>
          </w:p>
        </w:tc>
      </w:tr>
      <w:tr w:rsidR="00702450" w:rsidRPr="005948F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5948F4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4.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Model ISO/OSI i TCP/IP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948F4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</w:t>
            </w:r>
          </w:p>
        </w:tc>
      </w:tr>
      <w:tr w:rsidR="00702450" w:rsidRPr="00DD6F92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Struktura modelu ISO/OSI – 7 warstw i ich funkcje.</w:t>
            </w:r>
          </w:p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Model TCP/IP – warstwy i ich znaczenie praktyczne.</w:t>
            </w:r>
          </w:p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Powiązanie warstw modeli z działaniem sieci w praktyce (przesyłanie danych).</w:t>
            </w:r>
          </w:p>
          <w:p w:rsidR="00702450" w:rsidRPr="000E45CD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Zobrazowanie krótkim materiałem video identyfikacji działań sieci na poszczególnych warstwach na podstawie otwierania strony WWW.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5948F4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5.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Protokoły komunikacyjne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5948F4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702450" w:rsidRPr="00DD6F92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Omówienie protokołów: HTTP, HTTPS, FTP, SMTP, DNS, DHCP.</w:t>
            </w:r>
          </w:p>
          <w:p w:rsidR="00702450" w:rsidRPr="000E45CD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Znaczenie adresów IP, maski podsieci, bram domyślnych.</w:t>
            </w:r>
          </w:p>
        </w:tc>
      </w:tr>
      <w:tr w:rsidR="00DD6F92" w:rsidRPr="00011A07" w:rsidTr="002336FB">
        <w:tc>
          <w:tcPr>
            <w:tcW w:w="3539" w:type="dxa"/>
          </w:tcPr>
          <w:p w:rsidR="00DD6F92" w:rsidRPr="000E45CD" w:rsidRDefault="00DD6F92" w:rsidP="002336F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DD6F92" w:rsidRPr="000E45CD" w:rsidRDefault="005948F4" w:rsidP="002336FB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6.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Urządzenia sieciowe</w:t>
            </w:r>
          </w:p>
        </w:tc>
      </w:tr>
      <w:tr w:rsidR="00DD6F92" w:rsidRPr="00702450" w:rsidTr="002336FB">
        <w:tc>
          <w:tcPr>
            <w:tcW w:w="3539" w:type="dxa"/>
          </w:tcPr>
          <w:p w:rsidR="00DD6F92" w:rsidRPr="000E45CD" w:rsidRDefault="00DD6F92" w:rsidP="002336FB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DD6F92" w:rsidRPr="000E45CD" w:rsidRDefault="005948F4" w:rsidP="002336F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DD6F92" w:rsidRPr="00DD6F92" w:rsidTr="002336FB">
        <w:tc>
          <w:tcPr>
            <w:tcW w:w="3539" w:type="dxa"/>
          </w:tcPr>
          <w:p w:rsidR="00DD6F92" w:rsidRPr="000E45CD" w:rsidRDefault="00DD6F92" w:rsidP="002336FB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 xml:space="preserve">Router,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switch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access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 xml:space="preserve"> point, modem – funkcje i zastosowania.</w:t>
            </w:r>
          </w:p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Przykład konfiguracji prostej sieci domowej/gospodarstwa.</w:t>
            </w:r>
          </w:p>
          <w:p w:rsidR="00DD6F92" w:rsidRPr="000E45CD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Zasady umieszczania urządzeń w gospodarstwie (sygnał Wi-Fi, zasięg, bezpieczeństwo).</w:t>
            </w:r>
          </w:p>
        </w:tc>
      </w:tr>
      <w:tr w:rsidR="00DD6F92" w:rsidRPr="00011A07" w:rsidTr="002336FB">
        <w:tc>
          <w:tcPr>
            <w:tcW w:w="3539" w:type="dxa"/>
          </w:tcPr>
          <w:p w:rsidR="00DD6F92" w:rsidRPr="000E45CD" w:rsidRDefault="00DD6F92" w:rsidP="002336F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7</w:t>
            </w:r>
          </w:p>
        </w:tc>
        <w:tc>
          <w:tcPr>
            <w:tcW w:w="5091" w:type="dxa"/>
          </w:tcPr>
          <w:p w:rsidR="00DD6F92" w:rsidRPr="000E45CD" w:rsidRDefault="005948F4" w:rsidP="002336FB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7.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Bezpieczeństwo w sieciach komputerowych</w:t>
            </w:r>
          </w:p>
        </w:tc>
      </w:tr>
      <w:tr w:rsidR="00DD6F92" w:rsidRPr="00702450" w:rsidTr="002336FB">
        <w:tc>
          <w:tcPr>
            <w:tcW w:w="3539" w:type="dxa"/>
          </w:tcPr>
          <w:p w:rsidR="00DD6F92" w:rsidRPr="000E45CD" w:rsidRDefault="00DD6F92" w:rsidP="002336FB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DD6F92" w:rsidRPr="000E45CD" w:rsidRDefault="005948F4" w:rsidP="002336F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DD6F92" w:rsidRPr="00DD6F92" w:rsidTr="002336FB">
        <w:tc>
          <w:tcPr>
            <w:tcW w:w="3539" w:type="dxa"/>
          </w:tcPr>
          <w:p w:rsidR="00DD6F92" w:rsidRPr="000E45CD" w:rsidRDefault="00DD6F92" w:rsidP="002336FB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7</w:t>
            </w:r>
          </w:p>
        </w:tc>
        <w:tc>
          <w:tcPr>
            <w:tcW w:w="5091" w:type="dxa"/>
          </w:tcPr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 xml:space="preserve">Zagrożenia w sieciach: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malware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phishing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 xml:space="preserve">, ataki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DDoS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Metody ochrony: zapory ogniowe, VPN, szyfrowanie transmisji, kontrola dostępu.</w:t>
            </w:r>
          </w:p>
          <w:p w:rsidR="00DD6F92" w:rsidRPr="000E45CD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 xml:space="preserve">Znaczenie bezpieczeństwa w sieciach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 xml:space="preserve"> stosowanych w rolnictwie.</w:t>
            </w:r>
          </w:p>
        </w:tc>
      </w:tr>
      <w:tr w:rsidR="00DD6F92" w:rsidRPr="005948F4" w:rsidTr="002336FB">
        <w:tc>
          <w:tcPr>
            <w:tcW w:w="3539" w:type="dxa"/>
          </w:tcPr>
          <w:p w:rsidR="00DD6F92" w:rsidRPr="000E45CD" w:rsidRDefault="00DD6F92" w:rsidP="002336F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8</w:t>
            </w:r>
          </w:p>
        </w:tc>
        <w:tc>
          <w:tcPr>
            <w:tcW w:w="5091" w:type="dxa"/>
          </w:tcPr>
          <w:p w:rsidR="00DD6F92" w:rsidRPr="000E45CD" w:rsidRDefault="005948F4" w:rsidP="002336FB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8.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Wprowadzenie do Internetu Rzeczy (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>)</w:t>
            </w:r>
          </w:p>
        </w:tc>
      </w:tr>
      <w:tr w:rsidR="00DD6F92" w:rsidRPr="00702450" w:rsidTr="002336FB">
        <w:tc>
          <w:tcPr>
            <w:tcW w:w="3539" w:type="dxa"/>
          </w:tcPr>
          <w:p w:rsidR="00DD6F92" w:rsidRPr="000E45CD" w:rsidRDefault="00DD6F92" w:rsidP="002336FB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DD6F92" w:rsidRPr="000E45CD" w:rsidRDefault="005948F4" w:rsidP="002336F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DD6F92" w:rsidRPr="00DD6F92" w:rsidTr="002336FB">
        <w:tc>
          <w:tcPr>
            <w:tcW w:w="3539" w:type="dxa"/>
          </w:tcPr>
          <w:p w:rsidR="00DD6F92" w:rsidRPr="000E45CD" w:rsidRDefault="00DD6F92" w:rsidP="002336FB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8</w:t>
            </w:r>
          </w:p>
        </w:tc>
        <w:tc>
          <w:tcPr>
            <w:tcW w:w="5091" w:type="dxa"/>
          </w:tcPr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 xml:space="preserve">Definicja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 xml:space="preserve"> i jego rola w rolnictwie precyzyjnym.</w:t>
            </w:r>
          </w:p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 xml:space="preserve">Przykłady urządzeń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>: stacje pogodowe, sensory wilgotności gleby, monitoring zwierząt.</w:t>
            </w:r>
          </w:p>
          <w:p w:rsidR="00DD6F92" w:rsidRPr="000E45CD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 xml:space="preserve">Wyzwania związane z bezpieczeństwem i zarządzaniem danymi w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DD6F92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9</w:t>
            </w:r>
          </w:p>
        </w:tc>
        <w:tc>
          <w:tcPr>
            <w:tcW w:w="5091" w:type="dxa"/>
          </w:tcPr>
          <w:p w:rsidR="005143E8" w:rsidRPr="000E45CD" w:rsidRDefault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9.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Podsumowanie i pytania kontrolne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5948F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DD6F92" w:rsidTr="007C4DE5">
        <w:tc>
          <w:tcPr>
            <w:tcW w:w="3539" w:type="dxa"/>
          </w:tcPr>
          <w:p w:rsidR="00DD6F92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DD6F92">
              <w:rPr>
                <w:rFonts w:asciiTheme="majorHAnsi" w:hAnsiTheme="majorHAnsi" w:cstheme="majorHAnsi"/>
                <w:lang w:val="pl-PL"/>
              </w:rPr>
              <w:t>ktywności w ramach zagadnienia 9</w:t>
            </w:r>
          </w:p>
        </w:tc>
        <w:tc>
          <w:tcPr>
            <w:tcW w:w="5091" w:type="dxa"/>
          </w:tcPr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Podkreślenie znaczenia sieci komputerowych w nowoczesnym gospodarstwie.</w:t>
            </w:r>
          </w:p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Krótka dyskusja kierowana: „Jak sieci komputerowe wspierają pracę w rolnictwie?”.</w:t>
            </w:r>
          </w:p>
          <w:p w:rsidR="005143E8" w:rsidRPr="000E45CD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o</w:t>
            </w:r>
            <w:r w:rsidRPr="005948F4">
              <w:rPr>
                <w:rFonts w:asciiTheme="majorHAnsi" w:hAnsiTheme="majorHAnsi" w:cstheme="majorHAnsi"/>
                <w:lang w:val="pl-PL"/>
              </w:rPr>
              <w:tab/>
              <w:t>Zapowiedź przygotowania do wykładu 6 (algorytmy i języki programowania).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DD6F9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Wykład informacyjny z elementami prezentacji multimedialnej.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Dyskusja kierowana.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Pytania kontrolne w trakcie wykładu.</w:t>
            </w:r>
          </w:p>
        </w:tc>
      </w:tr>
      <w:tr w:rsidR="005143E8" w:rsidRPr="00DD6F9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Komputer z dostępem do </w:t>
            </w:r>
            <w:proofErr w:type="spellStart"/>
            <w:r w:rsidRPr="008239E6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Prezentacja PowerPoint przygotowana na wykład.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5143E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21628" w:rsidRPr="000E45C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DD6F92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D3E5E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0E45CD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0E45CD">
              <w:rPr>
                <w:rFonts w:asciiTheme="majorHAnsi" w:hAnsiTheme="majorHAnsi" w:cstheme="majorHAnsi"/>
                <w:lang w:val="pl-PL"/>
              </w:rPr>
              <w:t xml:space="preserve"> point zawierająca treści </w:t>
            </w:r>
            <w:r w:rsidR="00E34B39">
              <w:rPr>
                <w:rFonts w:asciiTheme="majorHAnsi" w:hAnsiTheme="majorHAnsi" w:cstheme="majorHAnsi"/>
                <w:lang w:val="pl-PL"/>
              </w:rPr>
              <w:t>wykładowe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5948F4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W1: Student zna i rozumie budowę i działanie sieci komputerowych oraz rolę protokołów komunikacyjnych.</w:t>
            </w:r>
          </w:p>
          <w:p w:rsidR="005948F4" w:rsidRPr="005948F4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r w:rsidRPr="005948F4">
              <w:rPr>
                <w:rFonts w:asciiTheme="majorHAnsi" w:hAnsiTheme="majorHAnsi" w:cstheme="majorHAnsi"/>
                <w:lang w:val="pl-PL"/>
              </w:rPr>
              <w:t>W2: Student zna podstawowe zagrożenia związane z bezpieczeństwem sieci komputerowych oraz zna metody ich minimalizowania.</w:t>
            </w:r>
          </w:p>
          <w:p w:rsidR="00C66032" w:rsidRPr="000E45CD" w:rsidRDefault="005948F4" w:rsidP="005948F4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5948F4">
              <w:rPr>
                <w:rFonts w:asciiTheme="majorHAnsi" w:hAnsiTheme="majorHAnsi" w:cstheme="majorHAnsi"/>
                <w:lang w:val="pl-PL"/>
              </w:rPr>
              <w:t xml:space="preserve">K1: Student jest świadomy znaczenia sieci komputerowych w nowoczesnym rolnictwie oraz roli </w:t>
            </w:r>
            <w:proofErr w:type="spellStart"/>
            <w:r w:rsidRPr="005948F4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5948F4">
              <w:rPr>
                <w:rFonts w:asciiTheme="majorHAnsi" w:hAnsiTheme="majorHAnsi" w:cstheme="majorHAnsi"/>
                <w:lang w:val="pl-PL"/>
              </w:rPr>
              <w:t xml:space="preserve"> w monitoringu i automatyzacji procesów w gospodarstwach.</w:t>
            </w:r>
          </w:p>
        </w:tc>
      </w:tr>
      <w:tr w:rsidR="00C66032" w:rsidRPr="00DD6F92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Test (pisemny lub komputerowy)</w:t>
            </w:r>
            <w:r>
              <w:rPr>
                <w:rFonts w:asciiTheme="majorHAnsi" w:hAnsiTheme="majorHAnsi" w:cstheme="majorHAnsi"/>
                <w:lang w:val="pl-PL"/>
              </w:rPr>
              <w:t xml:space="preserve"> po zakończeniu całego cyklu wykładów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5851" w:rsidRDefault="00EE5851" w:rsidP="00521628">
      <w:pPr>
        <w:spacing w:after="0" w:line="240" w:lineRule="auto"/>
      </w:pPr>
      <w:r>
        <w:separator/>
      </w:r>
    </w:p>
  </w:endnote>
  <w:endnote w:type="continuationSeparator" w:id="0">
    <w:p w:rsidR="00EE5851" w:rsidRDefault="00EE5851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5851" w:rsidRDefault="00EE5851" w:rsidP="00521628">
      <w:pPr>
        <w:spacing w:after="0" w:line="240" w:lineRule="auto"/>
      </w:pPr>
      <w:r>
        <w:separator/>
      </w:r>
    </w:p>
  </w:footnote>
  <w:footnote w:type="continuationSeparator" w:id="0">
    <w:p w:rsidR="00EE5851" w:rsidRDefault="00EE5851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210B4"/>
    <w:rsid w:val="00124F55"/>
    <w:rsid w:val="001355BA"/>
    <w:rsid w:val="0014086C"/>
    <w:rsid w:val="0015074B"/>
    <w:rsid w:val="001C2198"/>
    <w:rsid w:val="001D2B22"/>
    <w:rsid w:val="00222E85"/>
    <w:rsid w:val="00224AE9"/>
    <w:rsid w:val="0029639D"/>
    <w:rsid w:val="002F6513"/>
    <w:rsid w:val="00326F90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948F4"/>
    <w:rsid w:val="005C39B5"/>
    <w:rsid w:val="00612384"/>
    <w:rsid w:val="00661996"/>
    <w:rsid w:val="006C25E1"/>
    <w:rsid w:val="00702450"/>
    <w:rsid w:val="00741AA1"/>
    <w:rsid w:val="007C4DE5"/>
    <w:rsid w:val="008239E6"/>
    <w:rsid w:val="0092286B"/>
    <w:rsid w:val="00947699"/>
    <w:rsid w:val="00976B8B"/>
    <w:rsid w:val="009B0817"/>
    <w:rsid w:val="00A17B5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DD6F92"/>
    <w:rsid w:val="00E316F3"/>
    <w:rsid w:val="00E34B39"/>
    <w:rsid w:val="00EE5851"/>
    <w:rsid w:val="00EF58C2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937DCF5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57051E4-7D90-49F0-9490-447A305A3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20</TotalTime>
  <Pages>4</Pages>
  <Words>862</Words>
  <Characters>5178</Characters>
  <Application>Microsoft Office Word</Application>
  <DocSecurity>0</DocSecurity>
  <Lines>43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6028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11</cp:revision>
  <dcterms:created xsi:type="dcterms:W3CDTF">2025-10-02T19:35:00Z</dcterms:created>
  <dcterms:modified xsi:type="dcterms:W3CDTF">2025-10-17T07:48:00Z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